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A4" w:rsidRDefault="00E045A4" w:rsidP="00E045A4">
      <w:pPr>
        <w:jc w:val="center"/>
        <w:rPr>
          <w:rFonts w:ascii="Comic Sans MS" w:hAnsi="Comic Sans MS"/>
        </w:rPr>
      </w:pPr>
      <w:r>
        <w:rPr>
          <w:rFonts w:ascii="Comic Sans MS" w:hAnsi="Comic Sans MS"/>
        </w:rPr>
        <w:t>Atelier # 3 : Développer la métacognition</w:t>
      </w:r>
    </w:p>
    <w:p w:rsidR="0002368C" w:rsidRDefault="00E045A4" w:rsidP="0002368C">
      <w:pPr>
        <w:jc w:val="center"/>
        <w:rPr>
          <w:rFonts w:ascii="Comic Sans MS" w:hAnsi="Comic Sans MS"/>
        </w:rPr>
      </w:pPr>
      <w:r>
        <w:rPr>
          <w:rFonts w:ascii="Comic Sans MS" w:hAnsi="Comic Sans MS"/>
        </w:rPr>
        <w:t>JOURNAL DE BORD</w:t>
      </w:r>
    </w:p>
    <w:p w:rsidR="001B4AB0" w:rsidRDefault="0002368C" w:rsidP="0002368C">
      <w:pPr>
        <w:jc w:val="both"/>
        <w:rPr>
          <w:rFonts w:ascii="Comic Sans MS" w:hAnsi="Comic Sans MS"/>
        </w:rPr>
      </w:pPr>
      <w:r>
        <w:rPr>
          <w:rFonts w:ascii="Comic Sans MS" w:hAnsi="Comic Sans MS"/>
        </w:rPr>
        <w:t>Objectif de l’atelier : comprendre</w:t>
      </w:r>
      <w:r w:rsidRPr="00193DD7">
        <w:rPr>
          <w:rFonts w:ascii="Comic Sans MS" w:hAnsi="Comic Sans MS"/>
        </w:rPr>
        <w:t xml:space="preserve"> pourquoi et comment mieux développer la métacognition lors des activités RA.</w:t>
      </w:r>
    </w:p>
    <w:p w:rsidR="001B4AB0" w:rsidRDefault="001B4AB0" w:rsidP="0002368C">
      <w:pPr>
        <w:jc w:val="both"/>
        <w:rPr>
          <w:rFonts w:ascii="Comic Sans MS" w:hAnsi="Comic Sans MS"/>
        </w:rPr>
      </w:pPr>
      <w:r>
        <w:rPr>
          <w:rFonts w:ascii="Comic Sans MS" w:hAnsi="Comic Sans MS"/>
        </w:rPr>
        <w:t>Un objectif personnel, une question que je me pose : ______________________________________</w:t>
      </w:r>
    </w:p>
    <w:p w:rsidR="001B4AB0" w:rsidRDefault="001B4AB0" w:rsidP="0002368C">
      <w:pPr>
        <w:pBdr>
          <w:bottom w:val="single" w:sz="6" w:space="1" w:color="auto"/>
        </w:pBdr>
        <w:jc w:val="both"/>
        <w:rPr>
          <w:rFonts w:ascii="Comic Sans MS" w:hAnsi="Comic Sans MS"/>
        </w:rPr>
      </w:pPr>
    </w:p>
    <w:p w:rsidR="00927A55" w:rsidRDefault="00444E9A" w:rsidP="00927A55">
      <w:pPr>
        <w:jc w:val="both"/>
        <w:rPr>
          <w:rFonts w:ascii="Comic Sans MS" w:hAnsi="Comic Sans MS"/>
          <w:b/>
        </w:rPr>
      </w:pPr>
      <w:r w:rsidRPr="00444E9A">
        <w:rPr>
          <w:rFonts w:ascii="Comic Sans MS" w:hAnsi="Comic Sans MS"/>
          <w:b/>
          <w:highlight w:val="lightGray"/>
        </w:rPr>
        <w:t>Partie 1</w:t>
      </w:r>
      <w:r w:rsidR="0002368C" w:rsidRPr="00193DD7">
        <w:rPr>
          <w:rFonts w:ascii="Comic Sans MS" w:hAnsi="Comic Sans MS"/>
          <w:b/>
        </w:rPr>
        <w:tab/>
      </w:r>
    </w:p>
    <w:p w:rsidR="0002368C" w:rsidRPr="00927A55" w:rsidRDefault="009C34F3" w:rsidP="00927A55">
      <w:pPr>
        <w:pStyle w:val="Paragraphedeliste"/>
        <w:numPr>
          <w:ilvl w:val="0"/>
          <w:numId w:val="14"/>
        </w:numPr>
        <w:jc w:val="both"/>
        <w:rPr>
          <w:rFonts w:ascii="Comic Sans MS" w:hAnsi="Comic Sans MS"/>
          <w:b/>
        </w:rPr>
      </w:pPr>
      <w:r w:rsidRPr="00927A55">
        <w:rPr>
          <w:rFonts w:ascii="Comic Sans MS" w:hAnsi="Comic Sans MS"/>
        </w:rPr>
        <w:t>Qu</w:t>
      </w:r>
      <w:r w:rsidR="0002368C" w:rsidRPr="00927A55">
        <w:rPr>
          <w:rFonts w:ascii="Comic Sans MS" w:hAnsi="Comic Sans MS"/>
        </w:rPr>
        <w:t>’est-ce que la métacognition</w:t>
      </w:r>
      <w:r w:rsidRPr="00927A55">
        <w:rPr>
          <w:rFonts w:ascii="Comic Sans MS" w:hAnsi="Comic Sans MS"/>
        </w:rPr>
        <w:t>, selon moi, dans mes mots</w:t>
      </w:r>
      <w:r w:rsidR="0002368C" w:rsidRPr="00927A55">
        <w:rPr>
          <w:rFonts w:ascii="Comic Sans MS" w:hAnsi="Comic Sans MS"/>
        </w:rPr>
        <w:t xml:space="preserve"> ? </w:t>
      </w:r>
      <w:r w:rsidRPr="00927A55">
        <w:rPr>
          <w:rFonts w:ascii="Comic Sans MS" w:hAnsi="Comic Sans MS"/>
        </w:rPr>
        <w:t>Quel est mon degré de connaissance de la métacognition ? Qu’est-ce qui me permet d’évaluer ainsi mon degré de connaissance de ce concept ?</w:t>
      </w:r>
    </w:p>
    <w:p w:rsidR="0002368C" w:rsidRPr="0002368C" w:rsidRDefault="009C34F3" w:rsidP="0002368C">
      <w:r>
        <w:rPr>
          <w:rFonts w:ascii="Comic Sans MS" w:hAnsi="Comic Sans MS"/>
          <w:noProof/>
          <w:lang w:eastAsia="fr-CA"/>
        </w:rPr>
        <mc:AlternateContent>
          <mc:Choice Requires="wps">
            <w:drawing>
              <wp:anchor distT="0" distB="0" distL="114300" distR="114300" simplePos="0" relativeHeight="251659264" behindDoc="1" locked="0" layoutInCell="1" allowOverlap="1" wp14:anchorId="05617EEB" wp14:editId="084EB74B">
                <wp:simplePos x="0" y="0"/>
                <wp:positionH relativeFrom="column">
                  <wp:posOffset>95250</wp:posOffset>
                </wp:positionH>
                <wp:positionV relativeFrom="paragraph">
                  <wp:posOffset>10795</wp:posOffset>
                </wp:positionV>
                <wp:extent cx="6677025" cy="2209800"/>
                <wp:effectExtent l="0" t="0" r="28575" b="19050"/>
                <wp:wrapNone/>
                <wp:docPr id="1" name="Rectangle à coins arrondis 1"/>
                <wp:cNvGraphicFramePr/>
                <a:graphic xmlns:a="http://schemas.openxmlformats.org/drawingml/2006/main">
                  <a:graphicData uri="http://schemas.microsoft.com/office/word/2010/wordprocessingShape">
                    <wps:wsp>
                      <wps:cNvSpPr/>
                      <wps:spPr>
                        <a:xfrm>
                          <a:off x="0" y="0"/>
                          <a:ext cx="6677025" cy="22098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 o:spid="_x0000_s1026" style="position:absolute;margin-left:7.5pt;margin-top:.85pt;width:525.75pt;height:174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" fillcolor="white [3201]" strokecolor="#f79646 [3209]" strokeweight="2pt"/>
            </w:pict>
          </mc:Fallback>
        </mc:AlternateContent>
      </w:r>
    </w:p>
    <w:p w:rsidR="0002368C" w:rsidRPr="0002368C" w:rsidRDefault="0002368C" w:rsidP="0002368C"/>
    <w:p w:rsidR="0002368C" w:rsidRPr="0002368C" w:rsidRDefault="0002368C" w:rsidP="0002368C"/>
    <w:p w:rsidR="0002368C" w:rsidRPr="0002368C" w:rsidRDefault="0002368C" w:rsidP="0002368C"/>
    <w:p w:rsidR="0002368C" w:rsidRPr="0002368C" w:rsidRDefault="0002368C" w:rsidP="0002368C"/>
    <w:p w:rsidR="0002368C" w:rsidRPr="0002368C" w:rsidRDefault="0002368C" w:rsidP="0002368C"/>
    <w:p w:rsidR="0002368C" w:rsidRDefault="0002368C" w:rsidP="0002368C">
      <w:pPr>
        <w:rPr>
          <w:rFonts w:ascii="Comic Sans MS" w:hAnsi="Comic Sans MS"/>
        </w:rPr>
      </w:pPr>
    </w:p>
    <w:p w:rsidR="00425FC4" w:rsidRPr="00927A55" w:rsidRDefault="00444E9A" w:rsidP="00927A55">
      <w:pPr>
        <w:pStyle w:val="Paragraphedeliste"/>
        <w:numPr>
          <w:ilvl w:val="0"/>
          <w:numId w:val="14"/>
        </w:numPr>
        <w:rPr>
          <w:rFonts w:ascii="Comic Sans MS" w:hAnsi="Comic Sans MS"/>
        </w:rPr>
      </w:pPr>
      <w:bookmarkStart w:id="0" w:name="_GoBack"/>
      <w:bookmarkEnd w:id="0"/>
      <w:r w:rsidRPr="00927A55">
        <w:rPr>
          <w:rFonts w:ascii="Comic Sans MS" w:hAnsi="Comic Sans MS"/>
        </w:rPr>
        <w:t>Je compare ma définition</w:t>
      </w:r>
      <w:r w:rsidR="00BD0A18" w:rsidRPr="00927A55">
        <w:rPr>
          <w:rFonts w:ascii="Comic Sans MS" w:hAnsi="Comic Sans MS"/>
        </w:rPr>
        <w:t xml:space="preserve"> …</w:t>
      </w:r>
    </w:p>
    <w:p w:rsidR="00444E9A" w:rsidRDefault="00444E9A" w:rsidP="00444E9A">
      <w:pPr>
        <w:pStyle w:val="Paragraphedeliste"/>
        <w:ind w:left="360"/>
        <w:rPr>
          <w:rFonts w:ascii="Comic Sans MS" w:hAnsi="Comic Sans MS"/>
        </w:rPr>
      </w:pPr>
    </w:p>
    <w:p w:rsidR="00444E9A" w:rsidRDefault="00BD0A18" w:rsidP="00927A55">
      <w:pPr>
        <w:pStyle w:val="Paragraphedeliste"/>
        <w:numPr>
          <w:ilvl w:val="0"/>
          <w:numId w:val="14"/>
        </w:numPr>
        <w:rPr>
          <w:rFonts w:ascii="Comic Sans MS" w:hAnsi="Comic Sans MS"/>
        </w:rPr>
      </w:pPr>
      <w:r>
        <w:rPr>
          <w:rFonts w:ascii="Comic Sans MS" w:hAnsi="Comic Sans MS"/>
        </w:rPr>
        <w:t>Je retiens</w:t>
      </w:r>
      <w:r w:rsidR="00444E9A">
        <w:rPr>
          <w:rFonts w:ascii="Comic Sans MS" w:hAnsi="Comic Sans MS"/>
        </w:rPr>
        <w:t> </w:t>
      </w:r>
      <w:r>
        <w:rPr>
          <w:rFonts w:ascii="Comic Sans MS" w:hAnsi="Comic Sans MS"/>
        </w:rPr>
        <w:t xml:space="preserve">que </w:t>
      </w:r>
      <w:r w:rsidR="00444E9A">
        <w:rPr>
          <w:rFonts w:ascii="Comic Sans MS" w:hAnsi="Comic Sans MS"/>
        </w:rPr>
        <w:t>:</w:t>
      </w:r>
    </w:p>
    <w:p w:rsidR="00425FC4" w:rsidRPr="00425FC4" w:rsidRDefault="00444E9A" w:rsidP="00425FC4">
      <w:r>
        <w:rPr>
          <w:rFonts w:ascii="Comic Sans MS" w:hAnsi="Comic Sans MS"/>
          <w:noProof/>
          <w:lang w:eastAsia="fr-CA"/>
        </w:rPr>
        <mc:AlternateContent>
          <mc:Choice Requires="wps">
            <w:drawing>
              <wp:anchor distT="0" distB="0" distL="114300" distR="114300" simplePos="0" relativeHeight="251660288" behindDoc="1" locked="0" layoutInCell="1" allowOverlap="1" wp14:anchorId="3F4B5C6B" wp14:editId="49254305">
                <wp:simplePos x="0" y="0"/>
                <wp:positionH relativeFrom="column">
                  <wp:posOffset>38100</wp:posOffset>
                </wp:positionH>
                <wp:positionV relativeFrom="paragraph">
                  <wp:posOffset>110490</wp:posOffset>
                </wp:positionV>
                <wp:extent cx="6953250" cy="29718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53250" cy="297180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pt;margin-top:8.7pt;width:547.5pt;height:23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" fillcolor="white [3201]" strokecolor="#c0504d [3205]" strokeweight="2pt"/>
            </w:pict>
          </mc:Fallback>
        </mc:AlternateContent>
      </w:r>
    </w:p>
    <w:p w:rsidR="00425FC4" w:rsidRPr="00425FC4" w:rsidRDefault="00425FC4" w:rsidP="00425FC4"/>
    <w:p w:rsidR="00425FC4" w:rsidRPr="00425FC4" w:rsidRDefault="00425FC4" w:rsidP="00425FC4"/>
    <w:p w:rsidR="00425FC4" w:rsidRPr="00425FC4" w:rsidRDefault="00425FC4" w:rsidP="00425FC4"/>
    <w:p w:rsidR="00425FC4" w:rsidRPr="00425FC4" w:rsidRDefault="00425FC4" w:rsidP="00425FC4"/>
    <w:p w:rsidR="00425FC4" w:rsidRPr="00425FC4" w:rsidRDefault="00425FC4" w:rsidP="00425FC4"/>
    <w:p w:rsidR="00425FC4" w:rsidRDefault="00425FC4" w:rsidP="00425FC4"/>
    <w:p w:rsidR="007102CA" w:rsidRDefault="007102CA" w:rsidP="00425FC4">
      <w:pPr>
        <w:jc w:val="right"/>
      </w:pPr>
    </w:p>
    <w:p w:rsidR="00444E9A" w:rsidRDefault="00444E9A" w:rsidP="00444E9A">
      <w:pPr>
        <w:pStyle w:val="Paragraphedeliste"/>
        <w:ind w:left="360"/>
        <w:jc w:val="both"/>
        <w:rPr>
          <w:rFonts w:ascii="Comic Sans MS" w:hAnsi="Comic Sans MS"/>
        </w:rPr>
      </w:pPr>
    </w:p>
    <w:p w:rsidR="00BD0A18" w:rsidRDefault="00BD0A18" w:rsidP="00BD0A18">
      <w:pPr>
        <w:pStyle w:val="Paragraphedeliste"/>
        <w:ind w:left="360"/>
        <w:jc w:val="both"/>
        <w:rPr>
          <w:rFonts w:ascii="Comic Sans MS" w:hAnsi="Comic Sans MS"/>
        </w:rPr>
      </w:pPr>
    </w:p>
    <w:p w:rsidR="00776D4C" w:rsidRDefault="00BD0A18" w:rsidP="00776D4C">
      <w:pPr>
        <w:pStyle w:val="Paragraphedeliste"/>
        <w:ind w:left="0"/>
        <w:jc w:val="both"/>
        <w:rPr>
          <w:rFonts w:ascii="Comic Sans MS" w:hAnsi="Comic Sans MS"/>
        </w:rPr>
      </w:pPr>
      <w:r w:rsidRPr="00BD0A18">
        <w:rPr>
          <w:rFonts w:ascii="Comic Sans MS" w:hAnsi="Comic Sans MS"/>
          <w:highlight w:val="lightGray"/>
        </w:rPr>
        <w:t>Partie 2</w:t>
      </w:r>
    </w:p>
    <w:p w:rsidR="00BD0A18" w:rsidRDefault="006C5972" w:rsidP="00776D4C">
      <w:pPr>
        <w:pStyle w:val="Paragraphedeliste"/>
        <w:ind w:left="0"/>
        <w:jc w:val="both"/>
        <w:rPr>
          <w:rFonts w:ascii="Comic Sans MS" w:hAnsi="Comic Sans MS"/>
        </w:rPr>
      </w:pPr>
      <w:r>
        <w:rPr>
          <w:rFonts w:ascii="Comic Sans MS" w:hAnsi="Comic Sans MS"/>
        </w:rPr>
        <w:t>Je décris</w:t>
      </w:r>
      <w:r w:rsidR="00BD0A18">
        <w:rPr>
          <w:rFonts w:ascii="Comic Sans MS" w:hAnsi="Comic Sans MS"/>
        </w:rPr>
        <w:t xml:space="preserve"> une expérience d’</w:t>
      </w:r>
      <w:r>
        <w:rPr>
          <w:rFonts w:ascii="Comic Sans MS" w:hAnsi="Comic Sans MS"/>
        </w:rPr>
        <w:t>enseignement</w:t>
      </w:r>
      <w:r w:rsidR="00BD0A18">
        <w:rPr>
          <w:rFonts w:ascii="Comic Sans MS" w:hAnsi="Comic Sans MS"/>
        </w:rPr>
        <w:t xml:space="preserve"> réalisée dernièrement (expérimentation RA ou autre</w:t>
      </w:r>
      <w:r>
        <w:rPr>
          <w:rFonts w:ascii="Comic Sans MS" w:hAnsi="Comic Sans MS"/>
        </w:rPr>
        <w:t>), dont je suis</w:t>
      </w:r>
      <w:r w:rsidR="00776D4C">
        <w:rPr>
          <w:rFonts w:ascii="Comic Sans MS" w:hAnsi="Comic Sans MS"/>
        </w:rPr>
        <w:t xml:space="preserve"> particulièrement fier, </w:t>
      </w:r>
      <w:r w:rsidR="00BD0A18">
        <w:rPr>
          <w:rFonts w:ascii="Comic Sans MS" w:hAnsi="Comic Sans MS"/>
        </w:rPr>
        <w:t>qui semble avoir suscité u</w:t>
      </w:r>
      <w:r>
        <w:rPr>
          <w:rFonts w:ascii="Comic Sans MS" w:hAnsi="Comic Sans MS"/>
        </w:rPr>
        <w:t>ne réelle compréhension chez mes</w:t>
      </w:r>
      <w:r w:rsidR="00BD0A18">
        <w:rPr>
          <w:rFonts w:ascii="Comic Sans MS" w:hAnsi="Comic Sans MS"/>
        </w:rPr>
        <w:t xml:space="preserve"> élèves.</w:t>
      </w:r>
      <w:r w:rsidR="00776D4C">
        <w:rPr>
          <w:rFonts w:ascii="Comic Sans MS" w:hAnsi="Comic Sans MS"/>
        </w:rPr>
        <w:t xml:space="preserve"> </w:t>
      </w:r>
      <w:r w:rsidR="00927A55">
        <w:rPr>
          <w:rFonts w:ascii="Comic Sans MS" w:hAnsi="Comic Sans MS"/>
        </w:rPr>
        <w:t>Puis, j</w:t>
      </w:r>
      <w:r w:rsidR="00776D4C">
        <w:rPr>
          <w:rFonts w:ascii="Comic Sans MS" w:hAnsi="Comic Sans MS"/>
        </w:rPr>
        <w:t>e réfléchis aux aspects qui ont favorisé la compréhension de mes élèves.</w:t>
      </w:r>
    </w:p>
    <w:p w:rsidR="006C5972" w:rsidRDefault="006C5972" w:rsidP="006C5972">
      <w:pPr>
        <w:pStyle w:val="Paragraphedeliste"/>
        <w:ind w:left="0"/>
        <w:jc w:val="both"/>
        <w:rPr>
          <w:rFonts w:ascii="Comic Sans MS" w:hAnsi="Comic Sans MS"/>
        </w:rPr>
      </w:pPr>
    </w:p>
    <w:p w:rsidR="006C5972" w:rsidRDefault="006C5972" w:rsidP="006C5972">
      <w:pPr>
        <w:pStyle w:val="Paragraphedeliste"/>
        <w:pBdr>
          <w:top w:val="single" w:sz="6" w:space="1" w:color="auto"/>
          <w:bottom w:val="single" w:sz="6" w:space="1" w:color="auto"/>
        </w:pBdr>
        <w:ind w:left="0"/>
        <w:jc w:val="both"/>
        <w:rPr>
          <w:rFonts w:ascii="Comic Sans MS" w:hAnsi="Comic Sans MS"/>
        </w:rPr>
      </w:pPr>
    </w:p>
    <w:p w:rsidR="006C5972" w:rsidRDefault="006C5972" w:rsidP="006C5972">
      <w:pPr>
        <w:pStyle w:val="Paragraphedeliste"/>
        <w:pBdr>
          <w:bottom w:val="single" w:sz="6" w:space="1" w:color="auto"/>
          <w:between w:val="single" w:sz="6" w:space="1" w:color="auto"/>
        </w:pBdr>
        <w:ind w:left="0"/>
        <w:jc w:val="both"/>
        <w:rPr>
          <w:rFonts w:ascii="Comic Sans MS" w:hAnsi="Comic Sans MS"/>
        </w:rPr>
      </w:pPr>
    </w:p>
    <w:p w:rsidR="006C5972" w:rsidRDefault="006C5972" w:rsidP="004877D8">
      <w:pPr>
        <w:pStyle w:val="Paragraphedeliste"/>
        <w:ind w:left="0"/>
        <w:jc w:val="both"/>
        <w:rPr>
          <w:rFonts w:ascii="Comic Sans MS" w:hAnsi="Comic Sans MS"/>
        </w:rPr>
      </w:pPr>
    </w:p>
    <w:p w:rsidR="004877D8" w:rsidRDefault="000618E5" w:rsidP="004877D8">
      <w:pPr>
        <w:pStyle w:val="Paragraphedeliste"/>
        <w:ind w:left="0"/>
        <w:jc w:val="both"/>
        <w:rPr>
          <w:rFonts w:ascii="Comic Sans MS" w:hAnsi="Comic Sans MS"/>
        </w:rPr>
      </w:pPr>
      <w:r>
        <w:rPr>
          <w:rFonts w:ascii="Comic Sans MS" w:hAnsi="Comic Sans MS"/>
        </w:rPr>
        <w:t>Note</w:t>
      </w:r>
      <w:r w:rsidR="00927A55">
        <w:rPr>
          <w:rFonts w:ascii="Comic Sans MS" w:hAnsi="Comic Sans MS"/>
        </w:rPr>
        <w:t>s (</w:t>
      </w:r>
      <w:r>
        <w:rPr>
          <w:rFonts w:ascii="Comic Sans MS" w:hAnsi="Comic Sans MS"/>
        </w:rPr>
        <w:t>idées à réinvestir, etc.)</w:t>
      </w:r>
    </w:p>
    <w:p w:rsidR="000618E5" w:rsidRDefault="000618E5" w:rsidP="004877D8">
      <w:pPr>
        <w:pStyle w:val="Paragraphedeliste"/>
        <w:ind w:left="0"/>
        <w:jc w:val="both"/>
        <w:rPr>
          <w:rFonts w:ascii="Comic Sans MS" w:hAnsi="Comic Sans MS"/>
        </w:rPr>
      </w:pPr>
      <w:r>
        <w:rPr>
          <w:rFonts w:ascii="Comic Sans MS" w:hAnsi="Comic Sans MS"/>
          <w:noProof/>
          <w:lang w:eastAsia="fr-CA"/>
        </w:rPr>
        <mc:AlternateContent>
          <mc:Choice Requires="wps">
            <w:drawing>
              <wp:anchor distT="0" distB="0" distL="114300" distR="114300" simplePos="0" relativeHeight="251663360" behindDoc="1" locked="0" layoutInCell="1" allowOverlap="1">
                <wp:simplePos x="0" y="0"/>
                <wp:positionH relativeFrom="column">
                  <wp:posOffset>19050</wp:posOffset>
                </wp:positionH>
                <wp:positionV relativeFrom="paragraph">
                  <wp:posOffset>71120</wp:posOffset>
                </wp:positionV>
                <wp:extent cx="6800850" cy="1257300"/>
                <wp:effectExtent l="0" t="0" r="19050" b="19050"/>
                <wp:wrapNone/>
                <wp:docPr id="7" name="Rectangle à coins arrondis 7"/>
                <wp:cNvGraphicFramePr/>
                <a:graphic xmlns:a="http://schemas.openxmlformats.org/drawingml/2006/main">
                  <a:graphicData uri="http://schemas.microsoft.com/office/word/2010/wordprocessingShape">
                    <wps:wsp>
                      <wps:cNvSpPr/>
                      <wps:spPr>
                        <a:xfrm>
                          <a:off x="0" y="0"/>
                          <a:ext cx="6800850" cy="1257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7" o:spid="_x0000_s1026" style="position:absolute;margin-left:1.5pt;margin-top:5.6pt;width:535.5pt;height:99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" fillcolor="white [3201]" strokecolor="#f79646 [3209]" strokeweight="2pt"/>
            </w:pict>
          </mc:Fallback>
        </mc:AlternateContent>
      </w:r>
    </w:p>
    <w:p w:rsidR="00776D4C" w:rsidRDefault="00776D4C" w:rsidP="00776D4C">
      <w:pPr>
        <w:pStyle w:val="Paragraphedeliste"/>
        <w:spacing w:line="480" w:lineRule="auto"/>
        <w:ind w:left="0"/>
        <w:jc w:val="both"/>
        <w:rPr>
          <w:rFonts w:ascii="Comic Sans MS" w:hAnsi="Comic Sans MS"/>
        </w:rPr>
      </w:pPr>
    </w:p>
    <w:p w:rsidR="000618E5" w:rsidRDefault="000618E5" w:rsidP="00CE36D3">
      <w:pPr>
        <w:pStyle w:val="Paragraphedeliste"/>
        <w:spacing w:line="480" w:lineRule="auto"/>
        <w:ind w:left="0"/>
        <w:jc w:val="both"/>
        <w:rPr>
          <w:rFonts w:ascii="Comic Sans MS" w:hAnsi="Comic Sans MS"/>
          <w:highlight w:val="lightGray"/>
        </w:rPr>
      </w:pPr>
    </w:p>
    <w:p w:rsidR="000618E5" w:rsidRDefault="000618E5" w:rsidP="00CE36D3">
      <w:pPr>
        <w:pStyle w:val="Paragraphedeliste"/>
        <w:spacing w:line="480" w:lineRule="auto"/>
        <w:ind w:left="0"/>
        <w:jc w:val="both"/>
        <w:rPr>
          <w:rFonts w:ascii="Comic Sans MS" w:hAnsi="Comic Sans MS"/>
          <w:highlight w:val="lightGray"/>
        </w:rPr>
      </w:pPr>
    </w:p>
    <w:p w:rsidR="000618E5" w:rsidRDefault="000618E5" w:rsidP="00CE36D3">
      <w:pPr>
        <w:pStyle w:val="Paragraphedeliste"/>
        <w:spacing w:line="480" w:lineRule="auto"/>
        <w:ind w:left="0"/>
        <w:jc w:val="both"/>
        <w:rPr>
          <w:rFonts w:ascii="Comic Sans MS" w:hAnsi="Comic Sans MS"/>
          <w:highlight w:val="lightGray"/>
        </w:rPr>
      </w:pPr>
    </w:p>
    <w:p w:rsidR="00927A55" w:rsidRDefault="00CE36D3" w:rsidP="00927A55">
      <w:pPr>
        <w:pStyle w:val="Paragraphedeliste"/>
        <w:spacing w:line="480" w:lineRule="auto"/>
        <w:ind w:left="0"/>
        <w:jc w:val="both"/>
        <w:rPr>
          <w:rFonts w:ascii="Comic Sans MS" w:hAnsi="Comic Sans MS"/>
        </w:rPr>
      </w:pPr>
      <w:r w:rsidRPr="00CE36D3">
        <w:rPr>
          <w:rFonts w:ascii="Comic Sans MS" w:hAnsi="Comic Sans MS"/>
          <w:highlight w:val="lightGray"/>
        </w:rPr>
        <w:t>Partie 3</w:t>
      </w:r>
      <w:r>
        <w:rPr>
          <w:rFonts w:ascii="Comic Sans MS" w:hAnsi="Comic Sans MS"/>
        </w:rPr>
        <w:t xml:space="preserve"> Quels types d’interventions pour favoriser le développement de la métacognition ?</w:t>
      </w:r>
    </w:p>
    <w:p w:rsidR="00463190" w:rsidRPr="00927A55" w:rsidRDefault="00216AC0" w:rsidP="00927A55">
      <w:pPr>
        <w:pStyle w:val="Paragraphedeliste"/>
        <w:spacing w:line="480" w:lineRule="auto"/>
        <w:ind w:left="0"/>
        <w:jc w:val="both"/>
        <w:rPr>
          <w:rStyle w:val="Lienhypertexte"/>
          <w:rFonts w:ascii="Comic Sans MS" w:hAnsi="Comic Sans MS"/>
          <w:color w:val="auto"/>
          <w:u w:val="none"/>
        </w:rPr>
      </w:pPr>
      <w:r>
        <w:rPr>
          <w:rFonts w:ascii="Comic Sans MS" w:hAnsi="Comic Sans MS"/>
        </w:rPr>
        <w:t>Visionnage d’une vidéo illustrant une pratique guidée</w:t>
      </w:r>
    </w:p>
    <w:p w:rsidR="000618E5" w:rsidRDefault="000618E5" w:rsidP="000618E5">
      <w:pPr>
        <w:pStyle w:val="Paragraphedeliste"/>
        <w:ind w:left="360"/>
        <w:jc w:val="both"/>
      </w:pPr>
      <w:r>
        <w:rPr>
          <w:noProof/>
          <w:lang w:eastAsia="fr-CA"/>
        </w:rPr>
        <w:drawing>
          <wp:anchor distT="0" distB="0" distL="114300" distR="114300" simplePos="0" relativeHeight="251664384" behindDoc="1" locked="0" layoutInCell="1" allowOverlap="1" wp14:anchorId="5784A793" wp14:editId="171DA5F2">
            <wp:simplePos x="0" y="0"/>
            <wp:positionH relativeFrom="column">
              <wp:posOffset>5381625</wp:posOffset>
            </wp:positionH>
            <wp:positionV relativeFrom="paragraph">
              <wp:posOffset>596900</wp:posOffset>
            </wp:positionV>
            <wp:extent cx="892909" cy="671336"/>
            <wp:effectExtent l="0" t="0" r="254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435" cy="673235"/>
                    </a:xfrm>
                    <a:prstGeom prst="rect">
                      <a:avLst/>
                    </a:prstGeom>
                    <a:noFill/>
                  </pic:spPr>
                </pic:pic>
              </a:graphicData>
            </a:graphic>
            <wp14:sizeRelH relativeFrom="page">
              <wp14:pctWidth>0</wp14:pctWidth>
            </wp14:sizeRelH>
            <wp14:sizeRelV relativeFrom="page">
              <wp14:pctHeight>0</wp14:pctHeight>
            </wp14:sizeRelV>
          </wp:anchor>
        </w:drawing>
      </w:r>
      <w:r w:rsidR="00216AC0">
        <w:t xml:space="preserve">Série de vidéos sur l'enseignement explicite des stratégies en lecture échelonné sur une année entière à l'intérieur d'une même classe. Après avoir défini clairement l'ensemble des stratégies en tout début d'année, l'enseignante modélise en les appliquant dans divers textes dans le but que les élèves deviennent entièrement autonomes dans l'utilisation de ces stratégies à la fin de l'année.   </w:t>
      </w:r>
      <w:hyperlink r:id="rId10" w:history="1">
        <w:r w:rsidR="00216AC0" w:rsidRPr="00731334">
          <w:rPr>
            <w:rStyle w:val="Lienhypertexte"/>
            <w:rFonts w:ascii="Comic Sans MS" w:hAnsi="Comic Sans MS"/>
          </w:rPr>
          <w:t>http://zoom.animare.org</w:t>
        </w:r>
      </w:hyperlink>
    </w:p>
    <w:p w:rsidR="000618E5" w:rsidRPr="000618E5" w:rsidRDefault="008A0232" w:rsidP="000618E5">
      <w:pPr>
        <w:pStyle w:val="Titre3"/>
        <w:ind w:left="360"/>
        <w:rPr>
          <w:sz w:val="20"/>
          <w:szCs w:val="20"/>
        </w:rPr>
      </w:pPr>
      <w:hyperlink r:id="rId11" w:history="1">
        <w:r w:rsidR="000618E5" w:rsidRPr="005A7648">
          <w:rPr>
            <w:rStyle w:val="Lienhypertexte"/>
            <w:sz w:val="20"/>
            <w:szCs w:val="20"/>
          </w:rPr>
          <w:t>Quand les élèves deviennent des modèles</w:t>
        </w:r>
      </w:hyperlink>
      <w:r w:rsidR="000618E5" w:rsidRPr="005A7648">
        <w:rPr>
          <w:sz w:val="20"/>
          <w:szCs w:val="20"/>
        </w:rPr>
        <w:t xml:space="preserve"> </w:t>
      </w:r>
      <w:r w:rsidR="000618E5">
        <w:rPr>
          <w:sz w:val="20"/>
          <w:szCs w:val="20"/>
        </w:rPr>
        <w:t xml:space="preserve">   </w:t>
      </w:r>
      <w:r w:rsidR="000618E5" w:rsidRPr="005A7648">
        <w:rPr>
          <w:color w:val="777777"/>
          <w:sz w:val="20"/>
          <w:szCs w:val="20"/>
        </w:rPr>
        <w:t>(#2331, Durée 13:30, Publié le 22-01-2009)</w:t>
      </w:r>
    </w:p>
    <w:p w:rsidR="000618E5" w:rsidRPr="005A7648" w:rsidRDefault="000618E5" w:rsidP="000618E5">
      <w:pPr>
        <w:pStyle w:val="Paragraphedeliste"/>
        <w:ind w:left="360"/>
        <w:jc w:val="both"/>
        <w:rPr>
          <w:sz w:val="20"/>
          <w:szCs w:val="20"/>
        </w:rPr>
      </w:pPr>
      <w:r w:rsidRPr="005A7648">
        <w:rPr>
          <w:sz w:val="20"/>
          <w:szCs w:val="20"/>
        </w:rPr>
        <w:t>Après avoir demandé aux élèves de se remémorer les stratégies à utiliser avant et pendant la lecture d'un texte, ces derniers deviennent des modèles. À tour de rôle, ils lisent à voix haute un texte courant, s'arrêtant pour utiliser les stratégies de lecture pertinentes à cet instant. Si l'élève omet de s'arrêter à un moment déterminant, les autres élèves peuvent intervenir.</w:t>
      </w:r>
    </w:p>
    <w:p w:rsidR="000618E5" w:rsidRDefault="000618E5" w:rsidP="000618E5">
      <w:pPr>
        <w:pStyle w:val="Paragraphedeliste"/>
        <w:ind w:left="360"/>
        <w:jc w:val="both"/>
      </w:pPr>
      <w:r>
        <w:rPr>
          <w:rFonts w:ascii="Comic Sans MS" w:hAnsi="Comic Sans MS"/>
          <w:noProof/>
          <w:lang w:eastAsia="fr-CA"/>
        </w:rPr>
        <mc:AlternateContent>
          <mc:Choice Requires="wps">
            <w:drawing>
              <wp:anchor distT="0" distB="0" distL="114300" distR="114300" simplePos="0" relativeHeight="251662336" behindDoc="1" locked="0" layoutInCell="1" allowOverlap="1" wp14:anchorId="4C209E7A" wp14:editId="1A6C88C3">
                <wp:simplePos x="0" y="0"/>
                <wp:positionH relativeFrom="column">
                  <wp:posOffset>19050</wp:posOffset>
                </wp:positionH>
                <wp:positionV relativeFrom="paragraph">
                  <wp:posOffset>15240</wp:posOffset>
                </wp:positionV>
                <wp:extent cx="6915150" cy="2619375"/>
                <wp:effectExtent l="0" t="0" r="19050" b="28575"/>
                <wp:wrapNone/>
                <wp:docPr id="5" name="Rectangle à coins arrondis 5"/>
                <wp:cNvGraphicFramePr/>
                <a:graphic xmlns:a="http://schemas.openxmlformats.org/drawingml/2006/main">
                  <a:graphicData uri="http://schemas.microsoft.com/office/word/2010/wordprocessingShape">
                    <wps:wsp>
                      <wps:cNvSpPr/>
                      <wps:spPr>
                        <a:xfrm>
                          <a:off x="0" y="0"/>
                          <a:ext cx="6915150" cy="2619375"/>
                        </a:xfrm>
                        <a:prstGeom prst="roundRect">
                          <a:avLst/>
                        </a:prstGeom>
                        <a:ln>
                          <a:solidFill>
                            <a:schemeClr val="accent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1.5pt;margin-top:1.2pt;width:544.5pt;height:20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" fillcolor="white [3201]" strokecolor="#9bbb59 [3206]" strokeweight="2pt"/>
            </w:pict>
          </mc:Fallback>
        </mc:AlternateContent>
      </w:r>
    </w:p>
    <w:p w:rsidR="000B66F1" w:rsidRPr="000618E5" w:rsidRDefault="00911886" w:rsidP="00911886">
      <w:pPr>
        <w:pStyle w:val="Paragraphedeliste"/>
        <w:ind w:left="360"/>
        <w:jc w:val="both"/>
        <w:rPr>
          <w:rFonts w:ascii="Comic Sans MS" w:hAnsi="Comic Sans MS"/>
          <w:sz w:val="20"/>
          <w:szCs w:val="20"/>
        </w:rPr>
      </w:pPr>
      <w:r w:rsidRPr="000618E5">
        <w:rPr>
          <w:rFonts w:ascii="Comic Sans MS" w:hAnsi="Comic Sans MS"/>
          <w:sz w:val="20"/>
          <w:szCs w:val="20"/>
        </w:rPr>
        <w:t xml:space="preserve">Comment intervient l’enseignante pour </w:t>
      </w:r>
      <w:r w:rsidR="005A7648" w:rsidRPr="000618E5">
        <w:rPr>
          <w:rFonts w:ascii="Comic Sans MS" w:hAnsi="Comic Sans MS"/>
          <w:sz w:val="20"/>
          <w:szCs w:val="20"/>
        </w:rPr>
        <w:t>aider ses élèves à mieux comprendre le texte ? Comment tente-t-elle de favoriser la réflexion de ses</w:t>
      </w:r>
      <w:r w:rsidRPr="000618E5">
        <w:rPr>
          <w:rFonts w:ascii="Comic Sans MS" w:hAnsi="Comic Sans MS"/>
          <w:sz w:val="20"/>
          <w:szCs w:val="20"/>
        </w:rPr>
        <w:t xml:space="preserve"> él</w:t>
      </w:r>
      <w:r w:rsidR="005A7648" w:rsidRPr="000618E5">
        <w:rPr>
          <w:rFonts w:ascii="Comic Sans MS" w:hAnsi="Comic Sans MS"/>
          <w:sz w:val="20"/>
          <w:szCs w:val="20"/>
        </w:rPr>
        <w:t xml:space="preserve">èves sur leurs stratégies ? </w:t>
      </w:r>
      <w:r w:rsidR="00463190" w:rsidRPr="000618E5">
        <w:rPr>
          <w:rFonts w:ascii="Comic Sans MS" w:hAnsi="Comic Sans MS"/>
          <w:sz w:val="20"/>
          <w:szCs w:val="20"/>
        </w:rPr>
        <w:t>Quelles sortes de questions pose-t-elle ?</w:t>
      </w:r>
    </w:p>
    <w:p w:rsidR="000618E5" w:rsidRDefault="000618E5" w:rsidP="00911886">
      <w:pPr>
        <w:pStyle w:val="Paragraphedeliste"/>
        <w:ind w:left="360"/>
        <w:jc w:val="both"/>
        <w:rPr>
          <w:rFonts w:ascii="Comic Sans MS" w:hAnsi="Comic Sans MS"/>
        </w:rPr>
      </w:pPr>
    </w:p>
    <w:p w:rsidR="000618E5" w:rsidRDefault="000618E5" w:rsidP="00911886">
      <w:pPr>
        <w:pStyle w:val="Paragraphedeliste"/>
        <w:ind w:left="360"/>
        <w:jc w:val="both"/>
        <w:rPr>
          <w:rFonts w:ascii="Comic Sans MS" w:hAnsi="Comic Sans MS"/>
        </w:rPr>
      </w:pPr>
    </w:p>
    <w:p w:rsidR="000618E5" w:rsidRDefault="000618E5" w:rsidP="00911886">
      <w:pPr>
        <w:pStyle w:val="Paragraphedeliste"/>
        <w:ind w:left="360"/>
        <w:jc w:val="both"/>
        <w:rPr>
          <w:rFonts w:ascii="Comic Sans MS" w:hAnsi="Comic Sans MS"/>
        </w:rPr>
      </w:pPr>
    </w:p>
    <w:p w:rsidR="000618E5" w:rsidRDefault="000618E5" w:rsidP="00911886">
      <w:pPr>
        <w:pStyle w:val="Paragraphedeliste"/>
        <w:ind w:left="360"/>
        <w:jc w:val="both"/>
        <w:rPr>
          <w:rFonts w:ascii="Comic Sans MS" w:hAnsi="Comic Sans MS"/>
        </w:rPr>
      </w:pPr>
    </w:p>
    <w:p w:rsidR="000618E5" w:rsidRDefault="000618E5" w:rsidP="00911886">
      <w:pPr>
        <w:pStyle w:val="Paragraphedeliste"/>
        <w:ind w:left="360"/>
        <w:jc w:val="both"/>
        <w:rPr>
          <w:rFonts w:ascii="Comic Sans MS" w:hAnsi="Comic Sans MS"/>
        </w:rPr>
      </w:pPr>
    </w:p>
    <w:p w:rsidR="000618E5" w:rsidRDefault="000618E5" w:rsidP="00911886">
      <w:pPr>
        <w:pStyle w:val="Paragraphedeliste"/>
        <w:ind w:left="360"/>
        <w:jc w:val="both"/>
        <w:rPr>
          <w:rFonts w:ascii="Comic Sans MS" w:hAnsi="Comic Sans MS"/>
        </w:rPr>
      </w:pPr>
    </w:p>
    <w:p w:rsidR="000618E5" w:rsidRDefault="000618E5" w:rsidP="00911886">
      <w:pPr>
        <w:pStyle w:val="Paragraphedeliste"/>
        <w:ind w:left="360"/>
        <w:jc w:val="both"/>
        <w:rPr>
          <w:rFonts w:ascii="Comic Sans MS" w:hAnsi="Comic Sans MS"/>
        </w:rPr>
      </w:pPr>
    </w:p>
    <w:p w:rsidR="000618E5" w:rsidRPr="00776D4C" w:rsidRDefault="000618E5" w:rsidP="00911886">
      <w:pPr>
        <w:pStyle w:val="Paragraphedeliste"/>
        <w:ind w:left="360"/>
        <w:jc w:val="both"/>
        <w:rPr>
          <w:rFonts w:ascii="Comic Sans MS" w:hAnsi="Comic Sans MS"/>
        </w:rPr>
      </w:pPr>
    </w:p>
    <w:p w:rsidR="000618E5" w:rsidRPr="000618E5" w:rsidRDefault="000618E5" w:rsidP="002A15A2">
      <w:pPr>
        <w:pStyle w:val="Paragraphedeliste"/>
        <w:jc w:val="both"/>
        <w:rPr>
          <w:rFonts w:ascii="Comic Sans MS" w:hAnsi="Comic Sans MS"/>
        </w:rPr>
      </w:pPr>
    </w:p>
    <w:p w:rsidR="004877D8" w:rsidRDefault="004877D8" w:rsidP="004877D8">
      <w:pPr>
        <w:pStyle w:val="Paragraphedeliste"/>
        <w:jc w:val="both"/>
        <w:rPr>
          <w:rFonts w:ascii="Comic Sans MS" w:hAnsi="Comic Sans MS"/>
        </w:rPr>
      </w:pPr>
    </w:p>
    <w:p w:rsidR="00973F73" w:rsidRDefault="004877D8" w:rsidP="006F65E6">
      <w:pPr>
        <w:pStyle w:val="Paragraphedeliste"/>
        <w:ind w:left="0"/>
        <w:jc w:val="both"/>
        <w:rPr>
          <w:rFonts w:ascii="Comic Sans MS" w:hAnsi="Comic Sans MS"/>
        </w:rPr>
      </w:pPr>
      <w:r w:rsidRPr="004877D8">
        <w:rPr>
          <w:rFonts w:ascii="Comic Sans MS" w:hAnsi="Comic Sans MS"/>
          <w:highlight w:val="lightGray"/>
        </w:rPr>
        <w:t>Partie 4</w:t>
      </w:r>
      <w:r>
        <w:rPr>
          <w:rFonts w:ascii="Comic Sans MS" w:hAnsi="Comic Sans MS"/>
        </w:rPr>
        <w:t xml:space="preserve"> </w:t>
      </w:r>
      <w:r w:rsidR="00B366F5">
        <w:rPr>
          <w:rFonts w:ascii="Comic Sans MS" w:hAnsi="Comic Sans MS"/>
        </w:rPr>
        <w:t>Activité Une lecture métacognitive (pour rendre visible l’invisible, soit notre langage intérieur)</w:t>
      </w:r>
    </w:p>
    <w:p w:rsidR="00973F73" w:rsidRDefault="00973F73" w:rsidP="006F65E6">
      <w:pPr>
        <w:pStyle w:val="Paragraphedeliste"/>
        <w:ind w:left="0"/>
        <w:jc w:val="both"/>
        <w:rPr>
          <w:rFonts w:ascii="Comic Sans MS" w:hAnsi="Comic Sans MS"/>
        </w:rPr>
      </w:pPr>
    </w:p>
    <w:p w:rsidR="00F5692B" w:rsidRDefault="00B366F5" w:rsidP="00F5692B">
      <w:pPr>
        <w:pStyle w:val="Paragraphedeliste"/>
        <w:ind w:left="0"/>
        <w:jc w:val="both"/>
        <w:rPr>
          <w:rFonts w:ascii="Comic Sans MS" w:hAnsi="Comic Sans MS"/>
        </w:rPr>
      </w:pPr>
      <w:r>
        <w:rPr>
          <w:rFonts w:ascii="Comic Sans MS" w:hAnsi="Comic Sans MS"/>
        </w:rPr>
        <w:t>À partir de la nouvelle L’Âcre parfum</w:t>
      </w:r>
    </w:p>
    <w:p w:rsidR="00F5692B" w:rsidRDefault="00F5692B" w:rsidP="00F5692B">
      <w:pPr>
        <w:pStyle w:val="Paragraphedeliste"/>
        <w:jc w:val="both"/>
        <w:rPr>
          <w:rFonts w:ascii="Comic Sans MS" w:hAnsi="Comic Sans MS"/>
        </w:rPr>
      </w:pPr>
    </w:p>
    <w:p w:rsidR="00F13619" w:rsidRDefault="00F13619" w:rsidP="00F5692B">
      <w:pPr>
        <w:pStyle w:val="Paragraphedeliste"/>
        <w:jc w:val="both"/>
        <w:rPr>
          <w:rFonts w:ascii="Comic Sans MS" w:hAnsi="Comic Sans MS"/>
        </w:rPr>
      </w:pPr>
    </w:p>
    <w:p w:rsidR="00F13619" w:rsidRDefault="00F13619" w:rsidP="00F5692B">
      <w:pPr>
        <w:pStyle w:val="Paragraphedeliste"/>
        <w:jc w:val="both"/>
        <w:rPr>
          <w:rFonts w:ascii="Comic Sans MS" w:hAnsi="Comic Sans MS"/>
        </w:rPr>
      </w:pPr>
    </w:p>
    <w:p w:rsidR="00F13619" w:rsidRDefault="00F13619" w:rsidP="00F5692B">
      <w:pPr>
        <w:pStyle w:val="Paragraphedeliste"/>
        <w:jc w:val="both"/>
        <w:rPr>
          <w:rFonts w:ascii="Comic Sans MS" w:hAnsi="Comic Sans MS"/>
        </w:rPr>
      </w:pPr>
    </w:p>
    <w:p w:rsidR="00F13619" w:rsidRDefault="00F13619" w:rsidP="00F5692B">
      <w:pPr>
        <w:pStyle w:val="Paragraphedeliste"/>
        <w:jc w:val="both"/>
        <w:rPr>
          <w:rFonts w:ascii="Comic Sans MS" w:hAnsi="Comic Sans MS"/>
        </w:rPr>
      </w:pPr>
    </w:p>
    <w:p w:rsidR="00F13619" w:rsidRDefault="00F13619" w:rsidP="00F5692B">
      <w:pPr>
        <w:pStyle w:val="Paragraphedeliste"/>
        <w:jc w:val="both"/>
        <w:rPr>
          <w:rFonts w:ascii="Comic Sans MS" w:hAnsi="Comic Sans MS"/>
        </w:rPr>
      </w:pPr>
    </w:p>
    <w:p w:rsidR="00F13619" w:rsidRDefault="00F13619" w:rsidP="00F5692B">
      <w:pPr>
        <w:pStyle w:val="Paragraphedeliste"/>
        <w:jc w:val="both"/>
        <w:rPr>
          <w:rFonts w:ascii="Comic Sans MS" w:hAnsi="Comic Sans MS"/>
        </w:rPr>
      </w:pPr>
    </w:p>
    <w:p w:rsidR="00F13619" w:rsidRDefault="00F13619" w:rsidP="00F5692B">
      <w:pPr>
        <w:pStyle w:val="Paragraphedeliste"/>
        <w:jc w:val="both"/>
        <w:rPr>
          <w:rFonts w:ascii="Comic Sans MS" w:hAnsi="Comic Sans MS"/>
        </w:rPr>
      </w:pPr>
    </w:p>
    <w:p w:rsidR="00F13619" w:rsidRDefault="00F13619" w:rsidP="00F5692B">
      <w:pPr>
        <w:pStyle w:val="Paragraphedeliste"/>
        <w:jc w:val="both"/>
        <w:rPr>
          <w:rFonts w:ascii="Comic Sans MS" w:hAnsi="Comic Sans MS"/>
        </w:rPr>
      </w:pPr>
    </w:p>
    <w:p w:rsidR="00F5692B" w:rsidRDefault="00F5692B" w:rsidP="006F65E6">
      <w:pPr>
        <w:pStyle w:val="Paragraphedeliste"/>
        <w:ind w:left="0"/>
        <w:jc w:val="both"/>
        <w:rPr>
          <w:rFonts w:ascii="Comic Sans MS" w:hAnsi="Comic Sans MS"/>
        </w:rPr>
      </w:pPr>
      <w:r w:rsidRPr="00F5692B">
        <w:rPr>
          <w:rFonts w:ascii="Comic Sans MS" w:hAnsi="Comic Sans MS"/>
          <w:highlight w:val="lightGray"/>
        </w:rPr>
        <w:t>Partie 5</w:t>
      </w:r>
      <w:r>
        <w:rPr>
          <w:rFonts w:ascii="Comic Sans MS" w:hAnsi="Comic Sans MS"/>
        </w:rPr>
        <w:t xml:space="preserve"> </w:t>
      </w:r>
    </w:p>
    <w:p w:rsidR="00644940" w:rsidRDefault="00644940" w:rsidP="006F65E6">
      <w:pPr>
        <w:pStyle w:val="Paragraphedeliste"/>
        <w:ind w:left="0"/>
        <w:jc w:val="both"/>
        <w:rPr>
          <w:rFonts w:ascii="Comic Sans MS" w:hAnsi="Comic Sans MS"/>
        </w:rPr>
      </w:pPr>
    </w:p>
    <w:p w:rsidR="00644940" w:rsidRDefault="00F5692B" w:rsidP="006F65E6">
      <w:pPr>
        <w:pStyle w:val="Paragraphedeliste"/>
        <w:ind w:left="0"/>
        <w:jc w:val="both"/>
        <w:rPr>
          <w:rFonts w:ascii="Comic Sans MS" w:hAnsi="Comic Sans MS"/>
        </w:rPr>
      </w:pPr>
      <w:r>
        <w:rPr>
          <w:rFonts w:ascii="Comic Sans MS" w:hAnsi="Comic Sans MS"/>
        </w:rPr>
        <w:t>Un élément que j’aimerais réinvestir dans ma pratique :</w:t>
      </w:r>
    </w:p>
    <w:p w:rsidR="00644940" w:rsidRDefault="00F5692B" w:rsidP="006F65E6">
      <w:pPr>
        <w:pStyle w:val="Paragraphedeliste"/>
        <w:ind w:left="0"/>
        <w:jc w:val="both"/>
        <w:rPr>
          <w:rFonts w:ascii="Comic Sans MS" w:hAnsi="Comic Sans MS"/>
        </w:rPr>
      </w:pPr>
      <w:r>
        <w:rPr>
          <w:rFonts w:ascii="Comic Sans MS" w:hAnsi="Comic Sans MS"/>
          <w:noProof/>
          <w:lang w:eastAsia="fr-CA"/>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94615</wp:posOffset>
                </wp:positionV>
                <wp:extent cx="6686550" cy="1428750"/>
                <wp:effectExtent l="0" t="0" r="19050" b="19050"/>
                <wp:wrapNone/>
                <wp:docPr id="10" name="Rectangle à coins arrondis 10"/>
                <wp:cNvGraphicFramePr/>
                <a:graphic xmlns:a="http://schemas.openxmlformats.org/drawingml/2006/main">
                  <a:graphicData uri="http://schemas.microsoft.com/office/word/2010/wordprocessingShape">
                    <wps:wsp>
                      <wps:cNvSpPr/>
                      <wps:spPr>
                        <a:xfrm>
                          <a:off x="0" y="0"/>
                          <a:ext cx="6686550" cy="14287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0" o:spid="_x0000_s1026" style="position:absolute;margin-left:2.25pt;margin-top:7.45pt;width:526.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" fillcolor="white [3201]" strokecolor="#f79646 [3209]" strokeweight="2pt"/>
            </w:pict>
          </mc:Fallback>
        </mc:AlternateContent>
      </w:r>
    </w:p>
    <w:p w:rsidR="00644940" w:rsidRDefault="00644940" w:rsidP="006F65E6">
      <w:pPr>
        <w:pStyle w:val="Paragraphedeliste"/>
        <w:ind w:left="0"/>
        <w:jc w:val="both"/>
        <w:rPr>
          <w:rFonts w:ascii="Comic Sans MS" w:hAnsi="Comic Sans MS"/>
        </w:rPr>
      </w:pPr>
    </w:p>
    <w:p w:rsidR="00644940" w:rsidRDefault="00644940" w:rsidP="006F65E6">
      <w:pPr>
        <w:pStyle w:val="Paragraphedeliste"/>
        <w:ind w:left="0"/>
        <w:jc w:val="both"/>
        <w:rPr>
          <w:rFonts w:ascii="Comic Sans MS" w:hAnsi="Comic Sans MS"/>
        </w:rPr>
      </w:pPr>
    </w:p>
    <w:p w:rsidR="00644940" w:rsidRDefault="00644940" w:rsidP="006F65E6">
      <w:pPr>
        <w:pStyle w:val="Paragraphedeliste"/>
        <w:ind w:left="0"/>
        <w:jc w:val="both"/>
        <w:rPr>
          <w:rFonts w:ascii="Comic Sans MS" w:hAnsi="Comic Sans MS"/>
        </w:rPr>
      </w:pPr>
    </w:p>
    <w:p w:rsidR="00F5692B" w:rsidRDefault="00F5692B" w:rsidP="006F65E6">
      <w:pPr>
        <w:pStyle w:val="Paragraphedeliste"/>
        <w:ind w:left="0"/>
        <w:jc w:val="both"/>
        <w:rPr>
          <w:rFonts w:ascii="Comic Sans MS" w:hAnsi="Comic Sans MS"/>
        </w:rPr>
      </w:pPr>
    </w:p>
    <w:p w:rsidR="00F5692B" w:rsidRDefault="00F5692B" w:rsidP="006F65E6">
      <w:pPr>
        <w:pStyle w:val="Paragraphedeliste"/>
        <w:ind w:left="0"/>
        <w:jc w:val="both"/>
        <w:rPr>
          <w:rFonts w:ascii="Comic Sans MS" w:hAnsi="Comic Sans MS"/>
        </w:rPr>
      </w:pPr>
    </w:p>
    <w:p w:rsidR="00F5692B" w:rsidRDefault="00F5692B" w:rsidP="006F65E6">
      <w:pPr>
        <w:pStyle w:val="Paragraphedeliste"/>
        <w:ind w:left="0"/>
        <w:jc w:val="both"/>
        <w:rPr>
          <w:rFonts w:ascii="Comic Sans MS" w:hAnsi="Comic Sans MS"/>
        </w:rPr>
      </w:pPr>
    </w:p>
    <w:p w:rsidR="00F5692B" w:rsidRDefault="00F5692B" w:rsidP="006F65E6">
      <w:pPr>
        <w:pStyle w:val="Paragraphedeliste"/>
        <w:ind w:left="0"/>
        <w:jc w:val="both"/>
        <w:rPr>
          <w:rFonts w:ascii="Comic Sans MS" w:hAnsi="Comic Sans MS"/>
        </w:rPr>
      </w:pPr>
    </w:p>
    <w:p w:rsidR="00F5692B" w:rsidRDefault="00F5692B" w:rsidP="006F65E6">
      <w:pPr>
        <w:pStyle w:val="Paragraphedeliste"/>
        <w:ind w:left="0"/>
        <w:jc w:val="both"/>
        <w:rPr>
          <w:rFonts w:ascii="Comic Sans MS" w:hAnsi="Comic Sans MS"/>
        </w:rPr>
      </w:pPr>
      <w:r>
        <w:rPr>
          <w:rFonts w:ascii="Comic Sans MS" w:hAnsi="Comic Sans MS"/>
        </w:rPr>
        <w:t>Je retiens que…</w:t>
      </w:r>
    </w:p>
    <w:p w:rsidR="00F5692B" w:rsidRDefault="00F5692B" w:rsidP="006F65E6">
      <w:pPr>
        <w:pStyle w:val="Paragraphedeliste"/>
        <w:ind w:left="0"/>
        <w:jc w:val="both"/>
        <w:rPr>
          <w:rFonts w:ascii="Comic Sans MS" w:hAnsi="Comic Sans MS"/>
        </w:rPr>
      </w:pPr>
      <w:r>
        <w:rPr>
          <w:rFonts w:ascii="Comic Sans MS" w:hAnsi="Comic Sans MS"/>
          <w:noProof/>
          <w:lang w:eastAsia="fr-CA"/>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80010</wp:posOffset>
                </wp:positionV>
                <wp:extent cx="6686550" cy="2800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686550" cy="2800350"/>
                        </a:xfrm>
                        <a:prstGeom prst="rect">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2.25pt;margin-top:6.3pt;width:526.5pt;height:22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" filled="f" strokecolor="#4f81bd [3204]" strokeweight="2pt"/>
            </w:pict>
          </mc:Fallback>
        </mc:AlternateContent>
      </w:r>
    </w:p>
    <w:sectPr w:rsidR="00F5692B" w:rsidSect="00E045A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232" w:rsidRDefault="008A0232" w:rsidP="00160A99">
      <w:pPr>
        <w:spacing w:after="0" w:line="240" w:lineRule="auto"/>
      </w:pPr>
      <w:r>
        <w:separator/>
      </w:r>
    </w:p>
  </w:endnote>
  <w:endnote w:type="continuationSeparator" w:id="0">
    <w:p w:rsidR="008A0232" w:rsidRDefault="008A0232" w:rsidP="00160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232" w:rsidRDefault="008A0232" w:rsidP="00160A99">
      <w:pPr>
        <w:spacing w:after="0" w:line="240" w:lineRule="auto"/>
      </w:pPr>
      <w:r>
        <w:separator/>
      </w:r>
    </w:p>
  </w:footnote>
  <w:footnote w:type="continuationSeparator" w:id="0">
    <w:p w:rsidR="008A0232" w:rsidRDefault="008A0232" w:rsidP="00160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2DB8"/>
      </v:shape>
    </w:pict>
  </w:numPicBullet>
  <w:abstractNum w:abstractNumId="0">
    <w:nsid w:val="0CB709B4"/>
    <w:multiLevelType w:val="hybridMultilevel"/>
    <w:tmpl w:val="D8A6E1CA"/>
    <w:lvl w:ilvl="0" w:tplc="0C0C0007">
      <w:start w:val="1"/>
      <w:numFmt w:val="bullet"/>
      <w:lvlText w:val=""/>
      <w:lvlPicBulletId w:val="0"/>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1">
    <w:nsid w:val="1738035F"/>
    <w:multiLevelType w:val="hybridMultilevel"/>
    <w:tmpl w:val="6E8693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CBF0DC7"/>
    <w:multiLevelType w:val="multilevel"/>
    <w:tmpl w:val="8126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26E84"/>
    <w:multiLevelType w:val="hybridMultilevel"/>
    <w:tmpl w:val="F094FC4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3D355451"/>
    <w:multiLevelType w:val="hybridMultilevel"/>
    <w:tmpl w:val="4FA62124"/>
    <w:lvl w:ilvl="0" w:tplc="0C0C000F">
      <w:start w:val="1"/>
      <w:numFmt w:val="decimal"/>
      <w:lvlText w:val="%1."/>
      <w:lvlJc w:val="left"/>
      <w:pPr>
        <w:ind w:left="720" w:hanging="360"/>
      </w:pPr>
      <w:rPr>
        <w:rFonts w:hint="default"/>
        <w:color w:val="auto"/>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4373ED8"/>
    <w:multiLevelType w:val="hybridMultilevel"/>
    <w:tmpl w:val="46EADB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63A5AB8"/>
    <w:multiLevelType w:val="hybridMultilevel"/>
    <w:tmpl w:val="17EC426A"/>
    <w:lvl w:ilvl="0" w:tplc="28B4D3A6">
      <w:start w:val="1"/>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5F0B7833"/>
    <w:multiLevelType w:val="hybridMultilevel"/>
    <w:tmpl w:val="31F868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0D044C3"/>
    <w:multiLevelType w:val="hybridMultilevel"/>
    <w:tmpl w:val="A120E6A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62A7669D"/>
    <w:multiLevelType w:val="multilevel"/>
    <w:tmpl w:val="9DF8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4226DF"/>
    <w:multiLevelType w:val="hybridMultilevel"/>
    <w:tmpl w:val="6414E72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75772EEB"/>
    <w:multiLevelType w:val="hybridMultilevel"/>
    <w:tmpl w:val="D5FA87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793B2C95"/>
    <w:multiLevelType w:val="hybridMultilevel"/>
    <w:tmpl w:val="94621504"/>
    <w:lvl w:ilvl="0" w:tplc="E5A23C08">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7F79158F"/>
    <w:multiLevelType w:val="hybridMultilevel"/>
    <w:tmpl w:val="25081A1A"/>
    <w:lvl w:ilvl="0" w:tplc="8FEE2BC8">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1"/>
  </w:num>
  <w:num w:numId="3">
    <w:abstractNumId w:val="8"/>
  </w:num>
  <w:num w:numId="4">
    <w:abstractNumId w:val="6"/>
  </w:num>
  <w:num w:numId="5">
    <w:abstractNumId w:val="3"/>
  </w:num>
  <w:num w:numId="6">
    <w:abstractNumId w:val="0"/>
  </w:num>
  <w:num w:numId="7">
    <w:abstractNumId w:val="9"/>
  </w:num>
  <w:num w:numId="8">
    <w:abstractNumId w:val="2"/>
  </w:num>
  <w:num w:numId="9">
    <w:abstractNumId w:val="4"/>
  </w:num>
  <w:num w:numId="10">
    <w:abstractNumId w:val="1"/>
  </w:num>
  <w:num w:numId="11">
    <w:abstractNumId w:val="5"/>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A4"/>
    <w:rsid w:val="0002368C"/>
    <w:rsid w:val="00024874"/>
    <w:rsid w:val="00051DDA"/>
    <w:rsid w:val="000618E5"/>
    <w:rsid w:val="000B66F1"/>
    <w:rsid w:val="00160A99"/>
    <w:rsid w:val="001B4AB0"/>
    <w:rsid w:val="00216AC0"/>
    <w:rsid w:val="002A15A2"/>
    <w:rsid w:val="00425FC4"/>
    <w:rsid w:val="00444E9A"/>
    <w:rsid w:val="00463190"/>
    <w:rsid w:val="004877D8"/>
    <w:rsid w:val="00523550"/>
    <w:rsid w:val="00553322"/>
    <w:rsid w:val="005A7648"/>
    <w:rsid w:val="00643036"/>
    <w:rsid w:val="00644940"/>
    <w:rsid w:val="006C5972"/>
    <w:rsid w:val="006F65E6"/>
    <w:rsid w:val="007102CA"/>
    <w:rsid w:val="00714F30"/>
    <w:rsid w:val="00776D4C"/>
    <w:rsid w:val="008A0232"/>
    <w:rsid w:val="00911886"/>
    <w:rsid w:val="00927A55"/>
    <w:rsid w:val="009468F9"/>
    <w:rsid w:val="00973F73"/>
    <w:rsid w:val="009C34F3"/>
    <w:rsid w:val="00B366F5"/>
    <w:rsid w:val="00BD0A18"/>
    <w:rsid w:val="00BD6E0C"/>
    <w:rsid w:val="00BF3EF0"/>
    <w:rsid w:val="00CE36D3"/>
    <w:rsid w:val="00DB46EB"/>
    <w:rsid w:val="00E045A4"/>
    <w:rsid w:val="00EB0DDE"/>
    <w:rsid w:val="00F13619"/>
    <w:rsid w:val="00F5692B"/>
    <w:rsid w:val="00F7602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CE36D3"/>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368C"/>
    <w:pPr>
      <w:ind w:left="720"/>
      <w:contextualSpacing/>
    </w:pPr>
  </w:style>
  <w:style w:type="character" w:styleId="Lienhypertexte">
    <w:name w:val="Hyperlink"/>
    <w:basedOn w:val="Policepardfaut"/>
    <w:uiPriority w:val="99"/>
    <w:unhideWhenUsed/>
    <w:rsid w:val="00463190"/>
    <w:rPr>
      <w:color w:val="0000FF" w:themeColor="hyperlink"/>
      <w:u w:val="single"/>
    </w:rPr>
  </w:style>
  <w:style w:type="paragraph" w:styleId="En-tte">
    <w:name w:val="header"/>
    <w:basedOn w:val="Normal"/>
    <w:link w:val="En-tteCar"/>
    <w:uiPriority w:val="99"/>
    <w:unhideWhenUsed/>
    <w:rsid w:val="00160A99"/>
    <w:pPr>
      <w:tabs>
        <w:tab w:val="center" w:pos="4320"/>
        <w:tab w:val="right" w:pos="8640"/>
      </w:tabs>
      <w:spacing w:after="0" w:line="240" w:lineRule="auto"/>
    </w:pPr>
  </w:style>
  <w:style w:type="character" w:customStyle="1" w:styleId="En-tteCar">
    <w:name w:val="En-tête Car"/>
    <w:basedOn w:val="Policepardfaut"/>
    <w:link w:val="En-tte"/>
    <w:uiPriority w:val="99"/>
    <w:rsid w:val="00160A99"/>
  </w:style>
  <w:style w:type="paragraph" w:styleId="Pieddepage">
    <w:name w:val="footer"/>
    <w:basedOn w:val="Normal"/>
    <w:link w:val="PieddepageCar"/>
    <w:uiPriority w:val="99"/>
    <w:unhideWhenUsed/>
    <w:rsid w:val="00160A9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60A99"/>
  </w:style>
  <w:style w:type="character" w:customStyle="1" w:styleId="Titre3Car">
    <w:name w:val="Titre 3 Car"/>
    <w:basedOn w:val="Policepardfaut"/>
    <w:link w:val="Titre3"/>
    <w:uiPriority w:val="9"/>
    <w:rsid w:val="00CE36D3"/>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CE36D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CE36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CE36D3"/>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368C"/>
    <w:pPr>
      <w:ind w:left="720"/>
      <w:contextualSpacing/>
    </w:pPr>
  </w:style>
  <w:style w:type="character" w:styleId="Lienhypertexte">
    <w:name w:val="Hyperlink"/>
    <w:basedOn w:val="Policepardfaut"/>
    <w:uiPriority w:val="99"/>
    <w:unhideWhenUsed/>
    <w:rsid w:val="00463190"/>
    <w:rPr>
      <w:color w:val="0000FF" w:themeColor="hyperlink"/>
      <w:u w:val="single"/>
    </w:rPr>
  </w:style>
  <w:style w:type="paragraph" w:styleId="En-tte">
    <w:name w:val="header"/>
    <w:basedOn w:val="Normal"/>
    <w:link w:val="En-tteCar"/>
    <w:uiPriority w:val="99"/>
    <w:unhideWhenUsed/>
    <w:rsid w:val="00160A99"/>
    <w:pPr>
      <w:tabs>
        <w:tab w:val="center" w:pos="4320"/>
        <w:tab w:val="right" w:pos="8640"/>
      </w:tabs>
      <w:spacing w:after="0" w:line="240" w:lineRule="auto"/>
    </w:pPr>
  </w:style>
  <w:style w:type="character" w:customStyle="1" w:styleId="En-tteCar">
    <w:name w:val="En-tête Car"/>
    <w:basedOn w:val="Policepardfaut"/>
    <w:link w:val="En-tte"/>
    <w:uiPriority w:val="99"/>
    <w:rsid w:val="00160A99"/>
  </w:style>
  <w:style w:type="paragraph" w:styleId="Pieddepage">
    <w:name w:val="footer"/>
    <w:basedOn w:val="Normal"/>
    <w:link w:val="PieddepageCar"/>
    <w:uiPriority w:val="99"/>
    <w:unhideWhenUsed/>
    <w:rsid w:val="00160A9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60A99"/>
  </w:style>
  <w:style w:type="character" w:customStyle="1" w:styleId="Titre3Car">
    <w:name w:val="Titre 3 Car"/>
    <w:basedOn w:val="Policepardfaut"/>
    <w:link w:val="Titre3"/>
    <w:uiPriority w:val="9"/>
    <w:rsid w:val="00CE36D3"/>
    <w:rPr>
      <w:rFonts w:ascii="Times New Roman" w:eastAsia="Times New Roman" w:hAnsi="Times New Roman" w:cs="Times New Roman"/>
      <w:b/>
      <w:bCs/>
      <w:sz w:val="27"/>
      <w:szCs w:val="27"/>
      <w:lang w:eastAsia="fr-CA"/>
    </w:rPr>
  </w:style>
  <w:style w:type="paragraph" w:styleId="NormalWeb">
    <w:name w:val="Normal (Web)"/>
    <w:basedOn w:val="Normal"/>
    <w:uiPriority w:val="99"/>
    <w:semiHidden/>
    <w:unhideWhenUsed/>
    <w:rsid w:val="00CE36D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CE36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3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877">
      <w:bodyDiv w:val="1"/>
      <w:marLeft w:val="0"/>
      <w:marRight w:val="0"/>
      <w:marTop w:val="0"/>
      <w:marBottom w:val="0"/>
      <w:divBdr>
        <w:top w:val="none" w:sz="0" w:space="0" w:color="auto"/>
        <w:left w:val="none" w:sz="0" w:space="0" w:color="auto"/>
        <w:bottom w:val="none" w:sz="0" w:space="0" w:color="auto"/>
        <w:right w:val="none" w:sz="0" w:space="0" w:color="auto"/>
      </w:divBdr>
      <w:divsChild>
        <w:div w:id="456685100">
          <w:marLeft w:val="0"/>
          <w:marRight w:val="0"/>
          <w:marTop w:val="0"/>
          <w:marBottom w:val="0"/>
          <w:divBdr>
            <w:top w:val="none" w:sz="0" w:space="0" w:color="auto"/>
            <w:left w:val="none" w:sz="0" w:space="0" w:color="auto"/>
            <w:bottom w:val="none" w:sz="0" w:space="0" w:color="auto"/>
            <w:right w:val="none" w:sz="0" w:space="0" w:color="auto"/>
          </w:divBdr>
        </w:div>
        <w:div w:id="43702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oom.animare.org/eesf/medias/2331" TargetMode="External"/><Relationship Id="rId5" Type="http://schemas.openxmlformats.org/officeDocument/2006/relationships/settings" Target="settings.xml"/><Relationship Id="rId10" Type="http://schemas.openxmlformats.org/officeDocument/2006/relationships/hyperlink" Target="http://zoom.animare.org"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1FD2B-72B9-443F-A2F9-6C91BF31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cstl</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elevetho</dc:creator>
  <cp:lastModifiedBy>elevetho</cp:lastModifiedBy>
  <cp:revision>2</cp:revision>
  <dcterms:created xsi:type="dcterms:W3CDTF">2015-03-18T01:15:00Z</dcterms:created>
  <dcterms:modified xsi:type="dcterms:W3CDTF">2015-03-18T01:15:00Z</dcterms:modified>
</cp:coreProperties>
</file>