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FF" w:rsidRDefault="00024BFF" w:rsidP="00103848">
      <w:pPr>
        <w:jc w:val="center"/>
        <w:rPr>
          <w:rFonts w:ascii="Perpetua Titling MT" w:hAnsi="Perpetua Titling MT"/>
          <w:b/>
          <w:sz w:val="32"/>
          <w:szCs w:val="32"/>
          <w:u w:val="single"/>
        </w:rPr>
      </w:pPr>
    </w:p>
    <w:p w:rsidR="00103848" w:rsidRPr="000255AB" w:rsidRDefault="00275EC2" w:rsidP="00103848">
      <w:pPr>
        <w:jc w:val="center"/>
        <w:rPr>
          <w:rFonts w:ascii="Perpetua Titling MT" w:hAnsi="Perpetua Titling MT"/>
          <w:b/>
          <w:sz w:val="32"/>
          <w:szCs w:val="32"/>
          <w:u w:val="single"/>
        </w:rPr>
      </w:pPr>
      <w:r w:rsidRPr="000255AB">
        <w:rPr>
          <w:rFonts w:ascii="Perpetua Titling MT" w:hAnsi="Perpetua Titling MT"/>
          <w:b/>
          <w:sz w:val="32"/>
          <w:szCs w:val="32"/>
          <w:u w:val="single"/>
        </w:rPr>
        <w:t xml:space="preserve">Section C - </w:t>
      </w:r>
      <w:r w:rsidR="00103848" w:rsidRPr="000255AB">
        <w:rPr>
          <w:rFonts w:ascii="Perpetua Titling MT" w:hAnsi="Perpetua Titling MT"/>
          <w:b/>
          <w:sz w:val="32"/>
          <w:szCs w:val="32"/>
          <w:u w:val="single"/>
        </w:rPr>
        <w:t>Le robinet qui coule…</w:t>
      </w:r>
    </w:p>
    <w:p w:rsidR="00EB2D6F" w:rsidRPr="000255AB" w:rsidRDefault="00103848" w:rsidP="00103848">
      <w:pPr>
        <w:rPr>
          <w:rFonts w:ascii="Perpetua Titling MT" w:hAnsi="Perpetua Titling MT"/>
          <w:sz w:val="24"/>
          <w:szCs w:val="24"/>
        </w:rPr>
      </w:pPr>
      <w:r w:rsidRPr="00303D28">
        <w:rPr>
          <w:rFonts w:ascii="Perpetua Titling MT" w:hAnsi="Perpetua Titling MT"/>
          <w:sz w:val="24"/>
          <w:szCs w:val="24"/>
          <w:highlight w:val="lightGray"/>
        </w:rPr>
        <w:t>Après avoir vu la vidéo dans laquelle on aperçoit un robinet qui fuit, quelle</w:t>
      </w:r>
      <w:r w:rsidR="00186A4B" w:rsidRPr="00303D28">
        <w:rPr>
          <w:rFonts w:ascii="Perpetua Titling MT" w:hAnsi="Perpetua Titling MT"/>
          <w:sz w:val="24"/>
          <w:szCs w:val="24"/>
          <w:highlight w:val="lightGray"/>
        </w:rPr>
        <w:t>s</w:t>
      </w:r>
      <w:r w:rsidRPr="00303D28">
        <w:rPr>
          <w:rFonts w:ascii="Perpetua Titling MT" w:hAnsi="Perpetua Titling MT"/>
          <w:sz w:val="24"/>
          <w:szCs w:val="24"/>
          <w:highlight w:val="lightGray"/>
        </w:rPr>
        <w:t xml:space="preserve"> grandeur</w:t>
      </w:r>
      <w:r w:rsidR="00EB2D6F" w:rsidRPr="00303D28">
        <w:rPr>
          <w:rFonts w:ascii="Perpetua Titling MT" w:hAnsi="Perpetua Titling MT"/>
          <w:sz w:val="24"/>
          <w:szCs w:val="24"/>
          <w:highlight w:val="lightGray"/>
        </w:rPr>
        <w:t>s</w:t>
      </w:r>
      <w:r w:rsidRPr="00303D28">
        <w:rPr>
          <w:rFonts w:ascii="Perpetua Titling MT" w:hAnsi="Perpetua Titling MT"/>
          <w:sz w:val="24"/>
          <w:szCs w:val="24"/>
          <w:highlight w:val="lightGray"/>
        </w:rPr>
        <w:t xml:space="preserve"> peux-tu mettre en relation?</w:t>
      </w:r>
      <w:r w:rsidRPr="000255AB">
        <w:rPr>
          <w:rFonts w:ascii="Perpetua Titling MT" w:hAnsi="Perpetua Titling MT"/>
          <w:sz w:val="24"/>
          <w:szCs w:val="24"/>
        </w:rPr>
        <w:t xml:space="preserve"> </w:t>
      </w:r>
    </w:p>
    <w:p w:rsidR="00103848" w:rsidRPr="000255AB" w:rsidRDefault="0085152A" w:rsidP="00186A4B">
      <w:pPr>
        <w:spacing w:line="240" w:lineRule="auto"/>
        <w:ind w:firstLine="708"/>
        <w:jc w:val="center"/>
        <w:rPr>
          <w:rFonts w:ascii="Perpetua Titling MT" w:hAnsi="Perpetua Titling MT"/>
          <w:sz w:val="32"/>
          <w:szCs w:val="32"/>
        </w:rPr>
      </w:pPr>
      <w:r w:rsidRPr="000255AB">
        <w:rPr>
          <w:rFonts w:ascii="Perpetua Titling MT" w:hAnsi="Perpetua Titling MT"/>
          <w:sz w:val="32"/>
          <w:szCs w:val="32"/>
        </w:rPr>
        <w:t>____________________________________</w:t>
      </w:r>
    </w:p>
    <w:p w:rsidR="0085152A" w:rsidRPr="000255AB" w:rsidRDefault="0085152A" w:rsidP="00186A4B">
      <w:pPr>
        <w:spacing w:line="240" w:lineRule="auto"/>
        <w:ind w:firstLine="708"/>
        <w:jc w:val="center"/>
        <w:rPr>
          <w:rFonts w:ascii="Perpetua Titling MT" w:hAnsi="Perpetua Titling MT"/>
          <w:sz w:val="32"/>
          <w:szCs w:val="32"/>
        </w:rPr>
      </w:pPr>
      <w:r w:rsidRPr="000255AB">
        <w:rPr>
          <w:rFonts w:ascii="Perpetua Titling MT" w:hAnsi="Perpetua Titling MT"/>
          <w:sz w:val="32"/>
          <w:szCs w:val="32"/>
        </w:rPr>
        <w:t>____________________________________</w:t>
      </w:r>
    </w:p>
    <w:p w:rsidR="009064DF" w:rsidRPr="00303D28" w:rsidRDefault="009064DF" w:rsidP="004D34A1">
      <w:pPr>
        <w:rPr>
          <w:rFonts w:ascii="Perpetua Titling MT" w:hAnsi="Perpetua Titling MT"/>
          <w:sz w:val="24"/>
          <w:szCs w:val="24"/>
          <w:highlight w:val="lightGray"/>
        </w:rPr>
      </w:pPr>
      <w:r w:rsidRPr="00303D28">
        <w:rPr>
          <w:rFonts w:ascii="Perpetua Titling MT" w:hAnsi="Perpetua Titling MT"/>
          <w:sz w:val="24"/>
          <w:szCs w:val="24"/>
          <w:highlight w:val="lightGray"/>
        </w:rPr>
        <w:t>Quelle est la variable dépendante dans cette situation? Justifie ta réponse.</w:t>
      </w:r>
    </w:p>
    <w:p w:rsidR="009064DF" w:rsidRPr="000255AB" w:rsidRDefault="0085152A" w:rsidP="0085152A">
      <w:pPr>
        <w:spacing w:line="360" w:lineRule="auto"/>
        <w:rPr>
          <w:rFonts w:ascii="Perpetua Titling MT" w:hAnsi="Perpetua Titling MT"/>
          <w:sz w:val="32"/>
          <w:szCs w:val="32"/>
        </w:rPr>
      </w:pPr>
      <w:r w:rsidRPr="000255AB">
        <w:rPr>
          <w:rFonts w:ascii="Perpetua Titling MT" w:hAnsi="Perpetua Titling MT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</w:p>
    <w:p w:rsidR="006D150D" w:rsidRPr="000255AB" w:rsidRDefault="006D150D" w:rsidP="004D34A1">
      <w:pPr>
        <w:rPr>
          <w:rFonts w:ascii="Perpetua Titling MT" w:hAnsi="Perpetua Titling MT"/>
          <w:sz w:val="24"/>
          <w:szCs w:val="24"/>
        </w:rPr>
      </w:pPr>
      <w:r w:rsidRPr="00303D28">
        <w:rPr>
          <w:rFonts w:ascii="Perpetua Titling MT" w:hAnsi="Perpetua Titling MT"/>
          <w:sz w:val="24"/>
          <w:szCs w:val="24"/>
          <w:highlight w:val="lightGray"/>
        </w:rPr>
        <w:t>Le temps pourrait-il être la variable dépendante</w:t>
      </w:r>
      <w:r w:rsidRPr="000255AB">
        <w:rPr>
          <w:rFonts w:ascii="Perpetua Titling MT" w:hAnsi="Perpetua Titling MT"/>
          <w:sz w:val="24"/>
          <w:szCs w:val="24"/>
        </w:rPr>
        <w:t>?</w:t>
      </w:r>
      <w:r w:rsidR="00EB2D6F" w:rsidRPr="000255AB">
        <w:rPr>
          <w:rFonts w:ascii="Perpetua Titling MT" w:hAnsi="Perpetua Titling MT"/>
          <w:sz w:val="24"/>
          <w:szCs w:val="24"/>
        </w:rPr>
        <w:t xml:space="preserve">  ______________</w:t>
      </w:r>
    </w:p>
    <w:p w:rsidR="004D34A1" w:rsidRPr="00303D28" w:rsidRDefault="004D34A1" w:rsidP="004D34A1">
      <w:pPr>
        <w:rPr>
          <w:rFonts w:ascii="Perpetua Titling MT" w:hAnsi="Perpetua Titling MT"/>
          <w:sz w:val="24"/>
          <w:szCs w:val="24"/>
          <w:highlight w:val="lightGray"/>
        </w:rPr>
      </w:pPr>
      <w:r w:rsidRPr="00303D28">
        <w:rPr>
          <w:rFonts w:ascii="Perpetua Titling MT" w:hAnsi="Perpetua Titling MT"/>
          <w:sz w:val="24"/>
          <w:szCs w:val="24"/>
          <w:highlight w:val="lightGray"/>
        </w:rPr>
        <w:t>Quelle est la relation entre ces deux variables? Décris leur comportement.</w:t>
      </w:r>
    </w:p>
    <w:p w:rsidR="004D34A1" w:rsidRPr="000255AB" w:rsidRDefault="0085152A" w:rsidP="004D34A1">
      <w:pPr>
        <w:rPr>
          <w:rFonts w:ascii="Perpetua Titling MT" w:hAnsi="Perpetua Titling MT"/>
          <w:sz w:val="24"/>
          <w:szCs w:val="24"/>
        </w:rPr>
      </w:pPr>
      <w:r w:rsidRPr="000255AB">
        <w:rPr>
          <w:rFonts w:ascii="Perpetua Titling MT" w:hAnsi="Perpetua Titling MT"/>
          <w:sz w:val="24"/>
          <w:szCs w:val="24"/>
        </w:rPr>
        <w:t>__________________________________________________________________________</w:t>
      </w:r>
    </w:p>
    <w:p w:rsidR="009064DF" w:rsidRPr="000255AB" w:rsidRDefault="0085152A" w:rsidP="004D34A1">
      <w:pPr>
        <w:rPr>
          <w:rFonts w:ascii="Perpetua Titling MT" w:hAnsi="Perpetua Titling MT"/>
          <w:sz w:val="24"/>
          <w:szCs w:val="24"/>
        </w:rPr>
      </w:pPr>
      <w:r w:rsidRPr="000255AB">
        <w:rPr>
          <w:rFonts w:ascii="Perpetua Titling MT" w:hAnsi="Perpetua Titling MT"/>
          <w:sz w:val="24"/>
          <w:szCs w:val="24"/>
        </w:rPr>
        <w:t>__________________________________________________________________________</w:t>
      </w:r>
    </w:p>
    <w:p w:rsidR="0085152A" w:rsidRPr="000255AB" w:rsidRDefault="0085152A" w:rsidP="004D34A1">
      <w:pPr>
        <w:rPr>
          <w:rFonts w:ascii="Perpetua Titling MT" w:hAnsi="Perpetua Titling MT"/>
          <w:sz w:val="24"/>
          <w:szCs w:val="24"/>
        </w:rPr>
      </w:pPr>
      <w:r w:rsidRPr="000255AB">
        <w:rPr>
          <w:rFonts w:ascii="Perpetua Titling MT" w:hAnsi="Perpetua Titling MT"/>
          <w:sz w:val="24"/>
          <w:szCs w:val="24"/>
        </w:rPr>
        <w:t>__________________________________________________________________________</w:t>
      </w:r>
    </w:p>
    <w:p w:rsidR="0085152A" w:rsidRPr="000255AB" w:rsidRDefault="0085152A" w:rsidP="0085152A">
      <w:pPr>
        <w:rPr>
          <w:rFonts w:ascii="Perpetua Titling MT" w:hAnsi="Perpetua Titling MT"/>
          <w:sz w:val="24"/>
          <w:szCs w:val="24"/>
        </w:rPr>
      </w:pPr>
      <w:r w:rsidRPr="000255AB">
        <w:rPr>
          <w:rFonts w:ascii="Perpetua Titling MT" w:hAnsi="Perpetua Titling MT"/>
          <w:sz w:val="24"/>
          <w:szCs w:val="24"/>
        </w:rPr>
        <w:t>__________________________________________________________________________</w:t>
      </w:r>
    </w:p>
    <w:p w:rsidR="004D34A1" w:rsidRPr="00303D28" w:rsidRDefault="009064DF" w:rsidP="00103848">
      <w:pPr>
        <w:rPr>
          <w:rFonts w:ascii="Perpetua Titling MT" w:hAnsi="Perpetua Titling MT"/>
          <w:sz w:val="24"/>
          <w:szCs w:val="24"/>
          <w:highlight w:val="lightGray"/>
        </w:rPr>
      </w:pPr>
      <w:r w:rsidRPr="00303D28">
        <w:rPr>
          <w:rFonts w:ascii="Perpetua Titling MT" w:hAnsi="Perpetua Titling MT"/>
          <w:sz w:val="24"/>
          <w:szCs w:val="24"/>
          <w:highlight w:val="lightGray"/>
        </w:rPr>
        <w:t xml:space="preserve">S’agit-il d’une situation </w:t>
      </w:r>
      <w:r w:rsidR="00186A4B" w:rsidRPr="00303D28">
        <w:rPr>
          <w:rFonts w:ascii="Perpetua Titling MT" w:hAnsi="Perpetua Titling MT"/>
          <w:sz w:val="24"/>
          <w:szCs w:val="24"/>
          <w:highlight w:val="lightGray"/>
        </w:rPr>
        <w:t>de proportionnalité</w:t>
      </w:r>
      <w:r w:rsidRPr="00303D28">
        <w:rPr>
          <w:rFonts w:ascii="Perpetua Titling MT" w:hAnsi="Perpetua Titling MT"/>
          <w:sz w:val="24"/>
          <w:szCs w:val="24"/>
          <w:highlight w:val="lightGray"/>
        </w:rPr>
        <w:t>?</w:t>
      </w:r>
    </w:p>
    <w:p w:rsidR="009064DF" w:rsidRPr="000255AB" w:rsidRDefault="0085152A" w:rsidP="0085152A">
      <w:pPr>
        <w:spacing w:line="480" w:lineRule="auto"/>
        <w:rPr>
          <w:rFonts w:ascii="Perpetua Titling MT" w:hAnsi="Perpetua Titling MT"/>
          <w:sz w:val="24"/>
          <w:szCs w:val="24"/>
        </w:rPr>
      </w:pPr>
      <w:r w:rsidRPr="000255AB">
        <w:rPr>
          <w:rFonts w:ascii="Perpetua Titling MT" w:hAnsi="Perpetua Titling MT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9064DF" w:rsidRPr="00303D28" w:rsidRDefault="00F87212" w:rsidP="00103848">
      <w:pPr>
        <w:rPr>
          <w:rFonts w:ascii="Perpetua Titling MT" w:hAnsi="Perpetua Titling MT"/>
          <w:sz w:val="24"/>
          <w:szCs w:val="24"/>
          <w:highlight w:val="lightGray"/>
        </w:rPr>
      </w:pPr>
      <w:r>
        <w:rPr>
          <w:rFonts w:ascii="Perpetua Titling MT" w:hAnsi="Perpetua Titling MT"/>
          <w:sz w:val="24"/>
          <w:szCs w:val="24"/>
          <w:highlight w:val="lightGray"/>
        </w:rPr>
        <w:t>Écris la régularité sous la forme d’une fraction (rapport constant).</w:t>
      </w:r>
    </w:p>
    <w:tbl>
      <w:tblPr>
        <w:tblStyle w:val="Grilledutableau"/>
        <w:tblW w:w="0" w:type="auto"/>
        <w:tblInd w:w="2093" w:type="dxa"/>
        <w:tblLook w:val="04A0" w:firstRow="1" w:lastRow="0" w:firstColumn="1" w:lastColumn="0" w:noHBand="0" w:noVBand="1"/>
      </w:tblPr>
      <w:tblGrid>
        <w:gridCol w:w="5103"/>
      </w:tblGrid>
      <w:tr w:rsidR="0085152A" w:rsidRPr="000255AB" w:rsidTr="0085152A">
        <w:tc>
          <w:tcPr>
            <w:tcW w:w="5103" w:type="dxa"/>
          </w:tcPr>
          <w:p w:rsidR="0085152A" w:rsidRPr="000255AB" w:rsidRDefault="0085152A" w:rsidP="00103848">
            <w:pPr>
              <w:rPr>
                <w:rFonts w:ascii="Perpetua Titling MT" w:eastAsiaTheme="minorEastAsia" w:hAnsi="Perpetua Titling MT"/>
                <w:b/>
                <w:sz w:val="24"/>
                <w:szCs w:val="24"/>
              </w:rPr>
            </w:pPr>
          </w:p>
          <w:p w:rsidR="0085152A" w:rsidRPr="000255AB" w:rsidRDefault="0085152A" w:rsidP="00103848">
            <w:pPr>
              <w:rPr>
                <w:rFonts w:ascii="Perpetua Titling MT" w:eastAsiaTheme="minorEastAsia" w:hAnsi="Perpetua Titling MT"/>
                <w:b/>
                <w:sz w:val="24"/>
                <w:szCs w:val="24"/>
              </w:rPr>
            </w:pPr>
          </w:p>
          <w:p w:rsidR="0085152A" w:rsidRPr="000255AB" w:rsidRDefault="0085152A" w:rsidP="00103848">
            <w:pPr>
              <w:rPr>
                <w:rFonts w:ascii="Perpetua Titling MT" w:eastAsiaTheme="minorEastAsia" w:hAnsi="Perpetua Titling MT"/>
                <w:b/>
                <w:sz w:val="24"/>
                <w:szCs w:val="24"/>
              </w:rPr>
            </w:pPr>
          </w:p>
          <w:p w:rsidR="0085152A" w:rsidRPr="000255AB" w:rsidRDefault="0085152A" w:rsidP="00103848">
            <w:pPr>
              <w:rPr>
                <w:rFonts w:ascii="Perpetua Titling MT" w:eastAsiaTheme="minorEastAsia" w:hAnsi="Perpetua Titling MT"/>
                <w:b/>
                <w:sz w:val="24"/>
                <w:szCs w:val="24"/>
              </w:rPr>
            </w:pPr>
          </w:p>
          <w:p w:rsidR="0085152A" w:rsidRPr="000255AB" w:rsidRDefault="0085152A" w:rsidP="00103848">
            <w:pPr>
              <w:rPr>
                <w:rFonts w:ascii="Perpetua Titling MT" w:eastAsiaTheme="minorEastAsia" w:hAnsi="Perpetua Titling MT"/>
                <w:b/>
                <w:sz w:val="24"/>
                <w:szCs w:val="24"/>
              </w:rPr>
            </w:pPr>
          </w:p>
        </w:tc>
      </w:tr>
    </w:tbl>
    <w:p w:rsidR="0085152A" w:rsidRPr="000255AB" w:rsidRDefault="0085152A" w:rsidP="00103848">
      <w:pPr>
        <w:rPr>
          <w:rFonts w:ascii="Perpetua Titling MT" w:eastAsiaTheme="minorEastAsia" w:hAnsi="Perpetua Titling MT"/>
          <w:b/>
          <w:sz w:val="24"/>
          <w:szCs w:val="24"/>
        </w:rPr>
      </w:pPr>
    </w:p>
    <w:p w:rsidR="004D34A1" w:rsidRPr="00303D28" w:rsidRDefault="00103848" w:rsidP="00103848">
      <w:pPr>
        <w:rPr>
          <w:rFonts w:ascii="Perpetua Titling MT" w:eastAsiaTheme="minorEastAsia" w:hAnsi="Perpetua Titling MT"/>
          <w:sz w:val="24"/>
          <w:szCs w:val="24"/>
          <w:highlight w:val="lightGray"/>
        </w:rPr>
      </w:pPr>
      <w:r w:rsidRPr="00303D28">
        <w:rPr>
          <w:rFonts w:ascii="Perpetua Titling MT" w:hAnsi="Perpetua Titling MT"/>
          <w:sz w:val="24"/>
          <w:szCs w:val="24"/>
          <w:highlight w:val="lightGray"/>
        </w:rPr>
        <w:t xml:space="preserve">Peux-tu écrire une situation qui </w:t>
      </w:r>
      <w:r w:rsidR="004D34A1" w:rsidRPr="00303D28">
        <w:rPr>
          <w:rFonts w:ascii="Perpetua Titling MT" w:hAnsi="Perpetua Titling MT"/>
          <w:sz w:val="24"/>
          <w:szCs w:val="24"/>
          <w:highlight w:val="lightGray"/>
        </w:rPr>
        <w:t>représente bien le phénomène?</w:t>
      </w:r>
    </w:p>
    <w:p w:rsidR="0085152A" w:rsidRPr="000255AB" w:rsidRDefault="0085152A" w:rsidP="0085152A">
      <w:pPr>
        <w:spacing w:line="360" w:lineRule="auto"/>
        <w:rPr>
          <w:rFonts w:ascii="Perpetua Titling MT" w:hAnsi="Perpetua Titling MT"/>
          <w:sz w:val="24"/>
          <w:szCs w:val="24"/>
        </w:rPr>
      </w:pPr>
      <w:r w:rsidRPr="000255AB">
        <w:rPr>
          <w:rFonts w:ascii="Perpetua Titling MT" w:hAnsi="Perpetua Titling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4A1" w:rsidRPr="000255AB" w:rsidRDefault="00216313" w:rsidP="00103848">
      <w:pPr>
        <w:rPr>
          <w:rFonts w:ascii="Perpetua Titling MT" w:hAnsi="Perpetua Titling MT"/>
          <w:sz w:val="24"/>
          <w:szCs w:val="24"/>
        </w:rPr>
      </w:pPr>
      <w:r w:rsidRPr="00303D28">
        <w:rPr>
          <w:rFonts w:ascii="Perpetua Titling MT" w:hAnsi="Perpetua Titling MT"/>
          <w:sz w:val="24"/>
          <w:szCs w:val="24"/>
          <w:highlight w:val="lightGray"/>
        </w:rPr>
        <w:t>Au début de la</w:t>
      </w:r>
      <w:r w:rsidR="00F87212">
        <w:rPr>
          <w:rFonts w:ascii="Perpetua Titling MT" w:hAnsi="Perpetua Titling MT"/>
          <w:sz w:val="24"/>
          <w:szCs w:val="24"/>
          <w:highlight w:val="lightGray"/>
        </w:rPr>
        <w:t xml:space="preserve"> vidéo, l’Évier </w:t>
      </w:r>
      <w:r w:rsidR="004D34A1" w:rsidRPr="00303D28">
        <w:rPr>
          <w:rFonts w:ascii="Perpetua Titling MT" w:hAnsi="Perpetua Titling MT"/>
          <w:sz w:val="24"/>
          <w:szCs w:val="24"/>
          <w:highlight w:val="lightGray"/>
        </w:rPr>
        <w:t>est-il complètement vide?</w:t>
      </w:r>
      <w:r w:rsidR="0085152A" w:rsidRPr="000255AB">
        <w:rPr>
          <w:rFonts w:ascii="Perpetua Titling MT" w:hAnsi="Perpetua Titling MT"/>
          <w:sz w:val="24"/>
          <w:szCs w:val="24"/>
        </w:rPr>
        <w:t xml:space="preserve"> _______________</w:t>
      </w:r>
    </w:p>
    <w:p w:rsidR="000255AB" w:rsidRPr="00303D28" w:rsidRDefault="00275EC2" w:rsidP="00275EC2">
      <w:pPr>
        <w:rPr>
          <w:rFonts w:ascii="Perpetua Titling MT" w:hAnsi="Perpetua Titling MT"/>
          <w:sz w:val="24"/>
          <w:szCs w:val="24"/>
          <w:highlight w:val="lightGray"/>
        </w:rPr>
      </w:pPr>
      <w:r w:rsidRPr="00303D28">
        <w:rPr>
          <w:rFonts w:ascii="Perpetua Titling MT" w:hAnsi="Perpetua Titling MT"/>
          <w:sz w:val="24"/>
          <w:szCs w:val="24"/>
          <w:highlight w:val="lightGray"/>
        </w:rPr>
        <w:t xml:space="preserve">Peux-tu tracer un graphique qui représente </w:t>
      </w:r>
      <w:r w:rsidR="000255AB" w:rsidRPr="00303D28">
        <w:rPr>
          <w:rFonts w:ascii="Perpetua Titling MT" w:hAnsi="Perpetua Titling MT"/>
          <w:sz w:val="24"/>
          <w:szCs w:val="24"/>
          <w:highlight w:val="lightGray"/>
        </w:rPr>
        <w:t>la</w:t>
      </w:r>
      <w:r w:rsidRPr="00303D28">
        <w:rPr>
          <w:rFonts w:ascii="Perpetua Titling MT" w:hAnsi="Perpetua Titling MT"/>
          <w:sz w:val="24"/>
          <w:szCs w:val="24"/>
          <w:highlight w:val="lightGray"/>
        </w:rPr>
        <w:t xml:space="preserve"> situation</w:t>
      </w:r>
      <w:r w:rsidR="000255AB" w:rsidRPr="00303D28">
        <w:rPr>
          <w:rFonts w:ascii="Perpetua Titling MT" w:hAnsi="Perpetua Titling MT"/>
          <w:sz w:val="24"/>
          <w:szCs w:val="24"/>
          <w:highlight w:val="lightGray"/>
        </w:rPr>
        <w:t xml:space="preserve"> </w:t>
      </w:r>
      <w:r w:rsidR="000255AB" w:rsidRPr="00303D28">
        <w:rPr>
          <w:rFonts w:ascii="Perpetua Titling MT" w:hAnsi="Perpetua Titling MT"/>
          <w:b/>
          <w:sz w:val="24"/>
          <w:szCs w:val="24"/>
          <w:highlight w:val="lightGray"/>
          <w:u w:val="single"/>
        </w:rPr>
        <w:t>COMPLÈTE</w:t>
      </w:r>
      <w:r w:rsidRPr="00303D28">
        <w:rPr>
          <w:rFonts w:ascii="Perpetua Titling MT" w:hAnsi="Perpetua Titling MT"/>
          <w:sz w:val="24"/>
          <w:szCs w:val="24"/>
          <w:highlight w:val="lightGray"/>
        </w:rPr>
        <w:t xml:space="preserve">? </w:t>
      </w:r>
    </w:p>
    <w:p w:rsidR="0085152A" w:rsidRPr="000255AB" w:rsidRDefault="0085152A" w:rsidP="0085152A">
      <w:pPr>
        <w:jc w:val="center"/>
        <w:rPr>
          <w:rFonts w:ascii="Perpetua Titling MT" w:hAnsi="Perpetua Titling MT"/>
          <w:sz w:val="24"/>
          <w:szCs w:val="24"/>
        </w:rPr>
      </w:pPr>
      <w:r w:rsidRPr="000255AB">
        <w:rPr>
          <w:rFonts w:ascii="Perpetua Titling MT" w:hAnsi="Perpetua Titling MT"/>
          <w:sz w:val="24"/>
          <w:szCs w:val="24"/>
        </w:rPr>
        <w:t>___________________________________________</w:t>
      </w:r>
    </w:p>
    <w:p w:rsidR="0085152A" w:rsidRPr="000255AB" w:rsidRDefault="0085152A" w:rsidP="0085152A">
      <w:pPr>
        <w:jc w:val="center"/>
        <w:rPr>
          <w:rFonts w:ascii="Perpetua Titling MT" w:hAnsi="Perpetua Titling MT"/>
          <w:sz w:val="24"/>
          <w:szCs w:val="24"/>
        </w:rPr>
      </w:pPr>
      <w:r w:rsidRPr="000255AB">
        <w:rPr>
          <w:rFonts w:ascii="Perpetua Titling MT" w:hAnsi="Perpetua Titling MT"/>
          <w:sz w:val="24"/>
          <w:szCs w:val="24"/>
        </w:rPr>
        <w:t>___________________________________________</w:t>
      </w:r>
    </w:p>
    <w:p w:rsidR="0085152A" w:rsidRPr="000255AB" w:rsidRDefault="000255AB" w:rsidP="00275EC2">
      <w:pPr>
        <w:rPr>
          <w:rFonts w:ascii="Perpetua Titling MT" w:hAnsi="Perpetua Titling MT"/>
          <w:sz w:val="24"/>
          <w:szCs w:val="24"/>
        </w:rPr>
      </w:pPr>
      <w:r w:rsidRPr="000255AB">
        <w:rPr>
          <w:rFonts w:ascii="Perpetua Titling MT" w:hAnsi="Perpetua Titling MT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36A4DE80" wp14:editId="6DF89C21">
            <wp:simplePos x="0" y="0"/>
            <wp:positionH relativeFrom="column">
              <wp:posOffset>-377042</wp:posOffset>
            </wp:positionH>
            <wp:positionV relativeFrom="paragraph">
              <wp:posOffset>137069</wp:posOffset>
            </wp:positionV>
            <wp:extent cx="7386128" cy="4678878"/>
            <wp:effectExtent l="0" t="0" r="5715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403" cy="468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52A" w:rsidRPr="000255AB" w:rsidRDefault="0085152A" w:rsidP="00275EC2">
      <w:pPr>
        <w:rPr>
          <w:rFonts w:ascii="Perpetua Titling MT" w:hAnsi="Perpetua Titling MT"/>
          <w:sz w:val="24"/>
          <w:szCs w:val="24"/>
        </w:rPr>
      </w:pPr>
    </w:p>
    <w:p w:rsidR="0085152A" w:rsidRPr="000255AB" w:rsidRDefault="0085152A" w:rsidP="00275EC2">
      <w:pPr>
        <w:rPr>
          <w:rFonts w:ascii="Perpetua Titling MT" w:hAnsi="Perpetua Titling MT"/>
          <w:sz w:val="24"/>
          <w:szCs w:val="24"/>
        </w:rPr>
      </w:pPr>
    </w:p>
    <w:p w:rsidR="0085152A" w:rsidRPr="000255AB" w:rsidRDefault="0085152A" w:rsidP="00275EC2">
      <w:pPr>
        <w:rPr>
          <w:rFonts w:ascii="Perpetua Titling MT" w:hAnsi="Perpetua Titling MT"/>
          <w:sz w:val="24"/>
          <w:szCs w:val="24"/>
        </w:rPr>
      </w:pPr>
    </w:p>
    <w:p w:rsidR="0085152A" w:rsidRPr="000255AB" w:rsidRDefault="0085152A" w:rsidP="00275EC2">
      <w:pPr>
        <w:rPr>
          <w:rFonts w:ascii="Perpetua Titling MT" w:hAnsi="Perpetua Titling MT"/>
          <w:sz w:val="24"/>
          <w:szCs w:val="24"/>
        </w:rPr>
      </w:pPr>
    </w:p>
    <w:p w:rsidR="0085152A" w:rsidRPr="000255AB" w:rsidRDefault="0085152A" w:rsidP="00275EC2">
      <w:pPr>
        <w:rPr>
          <w:rFonts w:ascii="Perpetua Titling MT" w:hAnsi="Perpetua Titling MT"/>
          <w:sz w:val="24"/>
          <w:szCs w:val="24"/>
        </w:rPr>
      </w:pPr>
    </w:p>
    <w:p w:rsidR="0085152A" w:rsidRPr="000255AB" w:rsidRDefault="0085152A" w:rsidP="00275EC2">
      <w:pPr>
        <w:rPr>
          <w:rFonts w:ascii="Perpetua Titling MT" w:hAnsi="Perpetua Titling MT"/>
          <w:sz w:val="24"/>
          <w:szCs w:val="24"/>
        </w:rPr>
      </w:pPr>
    </w:p>
    <w:p w:rsidR="0085152A" w:rsidRPr="000255AB" w:rsidRDefault="0085152A" w:rsidP="00275EC2">
      <w:pPr>
        <w:rPr>
          <w:rFonts w:ascii="Perpetua Titling MT" w:hAnsi="Perpetua Titling MT"/>
          <w:sz w:val="24"/>
          <w:szCs w:val="24"/>
        </w:rPr>
      </w:pPr>
    </w:p>
    <w:p w:rsidR="0085152A" w:rsidRPr="000255AB" w:rsidRDefault="0085152A" w:rsidP="00275EC2">
      <w:pPr>
        <w:rPr>
          <w:rFonts w:ascii="Perpetua Titling MT" w:hAnsi="Perpetua Titling MT"/>
          <w:sz w:val="24"/>
          <w:szCs w:val="24"/>
        </w:rPr>
      </w:pPr>
    </w:p>
    <w:p w:rsidR="0085152A" w:rsidRPr="000255AB" w:rsidRDefault="0085152A" w:rsidP="00275EC2">
      <w:pPr>
        <w:rPr>
          <w:rFonts w:ascii="Perpetua Titling MT" w:hAnsi="Perpetua Titling MT"/>
          <w:sz w:val="24"/>
          <w:szCs w:val="24"/>
        </w:rPr>
      </w:pPr>
    </w:p>
    <w:p w:rsidR="0085152A" w:rsidRPr="000255AB" w:rsidRDefault="0085152A" w:rsidP="00275EC2">
      <w:pPr>
        <w:rPr>
          <w:rFonts w:ascii="Perpetua Titling MT" w:hAnsi="Perpetua Titling MT"/>
          <w:sz w:val="24"/>
          <w:szCs w:val="24"/>
        </w:rPr>
      </w:pPr>
    </w:p>
    <w:p w:rsidR="0085152A" w:rsidRPr="000255AB" w:rsidRDefault="0085152A" w:rsidP="00275EC2">
      <w:pPr>
        <w:rPr>
          <w:rFonts w:ascii="Perpetua Titling MT" w:hAnsi="Perpetua Titling MT"/>
          <w:sz w:val="24"/>
          <w:szCs w:val="24"/>
        </w:rPr>
      </w:pPr>
    </w:p>
    <w:p w:rsidR="0085152A" w:rsidRPr="000255AB" w:rsidRDefault="0085152A" w:rsidP="00275EC2">
      <w:pPr>
        <w:rPr>
          <w:rFonts w:ascii="Perpetua Titling MT" w:hAnsi="Perpetua Titling MT"/>
          <w:sz w:val="24"/>
          <w:szCs w:val="24"/>
        </w:rPr>
      </w:pPr>
    </w:p>
    <w:p w:rsidR="0085152A" w:rsidRPr="000255AB" w:rsidRDefault="0085152A" w:rsidP="00275EC2">
      <w:pPr>
        <w:rPr>
          <w:rFonts w:ascii="Perpetua Titling MT" w:hAnsi="Perpetua Titling MT"/>
          <w:sz w:val="24"/>
          <w:szCs w:val="24"/>
        </w:rPr>
      </w:pPr>
    </w:p>
    <w:p w:rsidR="0085152A" w:rsidRPr="000255AB" w:rsidRDefault="0085152A" w:rsidP="00275EC2">
      <w:pPr>
        <w:rPr>
          <w:rFonts w:ascii="Perpetua Titling MT" w:hAnsi="Perpetua Titling MT"/>
          <w:sz w:val="24"/>
          <w:szCs w:val="24"/>
        </w:rPr>
      </w:pPr>
    </w:p>
    <w:p w:rsidR="000255AB" w:rsidRPr="000255AB" w:rsidRDefault="000255AB">
      <w:pPr>
        <w:rPr>
          <w:rFonts w:ascii="Perpetua Titling MT" w:hAnsi="Perpetua Titling MT"/>
          <w:sz w:val="24"/>
          <w:szCs w:val="24"/>
        </w:rPr>
      </w:pPr>
      <w:r w:rsidRPr="000255AB">
        <w:rPr>
          <w:rFonts w:ascii="Perpetua Titling MT" w:hAnsi="Perpetua Titling MT"/>
          <w:sz w:val="24"/>
          <w:szCs w:val="24"/>
        </w:rPr>
        <w:br w:type="page"/>
      </w:r>
    </w:p>
    <w:p w:rsidR="00216313" w:rsidRDefault="00216313" w:rsidP="00275EC2">
      <w:pPr>
        <w:rPr>
          <w:rFonts w:ascii="Perpetua Titling MT" w:hAnsi="Perpetua Titling MT"/>
          <w:sz w:val="24"/>
          <w:szCs w:val="24"/>
        </w:rPr>
      </w:pPr>
    </w:p>
    <w:p w:rsidR="00275EC2" w:rsidRPr="00303D28" w:rsidRDefault="00216313" w:rsidP="00275EC2">
      <w:pPr>
        <w:rPr>
          <w:rFonts w:ascii="Perpetua Titling MT" w:hAnsi="Perpetua Titling MT"/>
          <w:sz w:val="24"/>
          <w:szCs w:val="24"/>
          <w:highlight w:val="lightGray"/>
        </w:rPr>
      </w:pPr>
      <w:r w:rsidRPr="00303D28">
        <w:rPr>
          <w:rFonts w:ascii="Perpetua Titling MT" w:hAnsi="Perpetua Titling MT"/>
          <w:sz w:val="24"/>
          <w:szCs w:val="24"/>
          <w:highlight w:val="lightGray"/>
        </w:rPr>
        <w:t>De quelle nature sont chacune des grandeurs (discrète ou continue)?</w:t>
      </w:r>
    </w:p>
    <w:p w:rsidR="00275EC2" w:rsidRPr="000255AB" w:rsidRDefault="0085152A" w:rsidP="00275EC2">
      <w:pPr>
        <w:rPr>
          <w:rFonts w:ascii="Perpetua Titling MT" w:hAnsi="Perpetua Titling MT"/>
          <w:b/>
          <w:sz w:val="24"/>
          <w:szCs w:val="24"/>
        </w:rPr>
      </w:pPr>
      <w:r w:rsidRPr="000255AB">
        <w:rPr>
          <w:rFonts w:ascii="Perpetua Titling MT" w:hAnsi="Perpetua Titling MT"/>
          <w:b/>
          <w:sz w:val="24"/>
          <w:szCs w:val="24"/>
        </w:rPr>
        <w:t>________________________________________________________</w:t>
      </w:r>
    </w:p>
    <w:p w:rsidR="0085152A" w:rsidRPr="000255AB" w:rsidRDefault="0085152A" w:rsidP="00275EC2">
      <w:pPr>
        <w:rPr>
          <w:rFonts w:ascii="Perpetua Titling MT" w:hAnsi="Perpetua Titling MT"/>
          <w:b/>
          <w:sz w:val="24"/>
          <w:szCs w:val="24"/>
        </w:rPr>
      </w:pPr>
      <w:r w:rsidRPr="000255AB">
        <w:rPr>
          <w:rFonts w:ascii="Perpetua Titling MT" w:hAnsi="Perpetua Titling MT"/>
          <w:b/>
          <w:sz w:val="24"/>
          <w:szCs w:val="24"/>
        </w:rPr>
        <w:t>________________________________________________________</w:t>
      </w:r>
    </w:p>
    <w:p w:rsidR="00275EC2" w:rsidRPr="00303D28" w:rsidRDefault="00275EC2" w:rsidP="00275EC2">
      <w:pPr>
        <w:rPr>
          <w:rFonts w:ascii="Perpetua Titling MT" w:hAnsi="Perpetua Titling MT"/>
          <w:sz w:val="24"/>
          <w:szCs w:val="24"/>
          <w:highlight w:val="lightGray"/>
        </w:rPr>
      </w:pPr>
      <w:r w:rsidRPr="00303D28">
        <w:rPr>
          <w:rFonts w:ascii="Perpetua Titling MT" w:hAnsi="Perpetua Titling MT"/>
          <w:sz w:val="24"/>
          <w:szCs w:val="24"/>
          <w:highlight w:val="lightGray"/>
        </w:rPr>
        <w:t xml:space="preserve">Peut-on relier les points </w:t>
      </w:r>
      <w:r w:rsidR="00216313" w:rsidRPr="00303D28">
        <w:rPr>
          <w:rFonts w:ascii="Perpetua Titling MT" w:hAnsi="Perpetua Titling MT"/>
          <w:sz w:val="24"/>
          <w:szCs w:val="24"/>
          <w:highlight w:val="lightGray"/>
        </w:rPr>
        <w:t>en traçant une droite</w:t>
      </w:r>
      <w:bookmarkStart w:id="0" w:name="_GoBack"/>
      <w:bookmarkEnd w:id="0"/>
      <w:r w:rsidRPr="00303D28">
        <w:rPr>
          <w:rFonts w:ascii="Perpetua Titling MT" w:hAnsi="Perpetua Titling MT"/>
          <w:sz w:val="24"/>
          <w:szCs w:val="24"/>
          <w:highlight w:val="lightGray"/>
        </w:rPr>
        <w:t>?</w:t>
      </w:r>
      <w:r w:rsidR="0085152A" w:rsidRPr="00303D28">
        <w:rPr>
          <w:rFonts w:ascii="Perpetua Titling MT" w:hAnsi="Perpetua Titling MT"/>
          <w:sz w:val="24"/>
          <w:szCs w:val="24"/>
          <w:highlight w:val="lightGray"/>
        </w:rPr>
        <w:t xml:space="preserve"> Justifie ta réponse.</w:t>
      </w:r>
    </w:p>
    <w:p w:rsidR="00275EC2" w:rsidRPr="000255AB" w:rsidRDefault="0085152A" w:rsidP="00275EC2">
      <w:pPr>
        <w:rPr>
          <w:rFonts w:ascii="Perpetua Titling MT" w:hAnsi="Perpetua Titling MT"/>
          <w:b/>
          <w:sz w:val="24"/>
          <w:szCs w:val="24"/>
        </w:rPr>
      </w:pPr>
      <w:r w:rsidRPr="000255AB">
        <w:rPr>
          <w:rFonts w:ascii="Perpetua Titling MT" w:hAnsi="Perpetua Titling MT"/>
          <w:b/>
          <w:sz w:val="24"/>
          <w:szCs w:val="24"/>
        </w:rPr>
        <w:t>________________________________________________________</w:t>
      </w:r>
    </w:p>
    <w:p w:rsidR="009064DF" w:rsidRPr="00303D28" w:rsidRDefault="009064DF" w:rsidP="00103848">
      <w:pPr>
        <w:rPr>
          <w:rFonts w:ascii="Perpetua Titling MT" w:hAnsi="Perpetua Titling MT"/>
          <w:sz w:val="24"/>
          <w:szCs w:val="24"/>
          <w:highlight w:val="lightGray"/>
        </w:rPr>
      </w:pPr>
      <w:r w:rsidRPr="00303D28">
        <w:rPr>
          <w:rFonts w:ascii="Perpetua Titling MT" w:hAnsi="Perpetua Titling MT"/>
          <w:sz w:val="24"/>
          <w:szCs w:val="24"/>
          <w:highlight w:val="lightGray"/>
        </w:rPr>
        <w:t>Peux-tu représenter cette situation à l’aide d’une table de valeurs?</w:t>
      </w:r>
    </w:p>
    <w:p w:rsidR="000255AB" w:rsidRPr="000255AB" w:rsidRDefault="000255AB" w:rsidP="00103848">
      <w:pPr>
        <w:rPr>
          <w:rFonts w:ascii="Perpetua Titling MT" w:hAnsi="Perpetua Titling MT"/>
          <w:noProof/>
          <w:sz w:val="24"/>
          <w:szCs w:val="24"/>
          <w:lang w:eastAsia="fr-CA"/>
        </w:rPr>
      </w:pPr>
      <w:r w:rsidRPr="000255AB">
        <w:rPr>
          <w:rFonts w:ascii="Perpetua Titling MT" w:hAnsi="Perpetua Titling MT"/>
          <w:noProof/>
          <w:sz w:val="24"/>
          <w:szCs w:val="24"/>
          <w:lang w:eastAsia="fr-CA"/>
        </w:rPr>
        <w:drawing>
          <wp:inline distT="0" distB="0" distL="0" distR="0" wp14:anchorId="758A90B3" wp14:editId="5FDE26D3">
            <wp:extent cx="6400800" cy="134175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5AB" w:rsidRPr="000255AB" w:rsidRDefault="00103848" w:rsidP="00103848">
      <w:pPr>
        <w:rPr>
          <w:rFonts w:ascii="Perpetua Titling MT" w:hAnsi="Perpetua Titling MT"/>
          <w:sz w:val="24"/>
          <w:szCs w:val="24"/>
        </w:rPr>
      </w:pPr>
      <w:r w:rsidRPr="00303D28">
        <w:rPr>
          <w:rFonts w:ascii="Perpetua Titling MT" w:hAnsi="Perpetua Titling MT"/>
          <w:sz w:val="24"/>
          <w:szCs w:val="24"/>
          <w:highlight w:val="lightGray"/>
        </w:rPr>
        <w:t>Peux-tu écrire une règle</w:t>
      </w:r>
      <w:r w:rsidR="000255AB" w:rsidRPr="00303D28">
        <w:rPr>
          <w:rStyle w:val="Appelnotedebasdep"/>
          <w:rFonts w:ascii="Perpetua Titling MT" w:hAnsi="Perpetua Titling MT"/>
          <w:sz w:val="24"/>
          <w:szCs w:val="24"/>
          <w:highlight w:val="lightGray"/>
        </w:rPr>
        <w:footnoteReference w:id="1"/>
      </w:r>
      <w:r w:rsidRPr="00303D28">
        <w:rPr>
          <w:rFonts w:ascii="Perpetua Titling MT" w:hAnsi="Perpetua Titling MT"/>
          <w:sz w:val="24"/>
          <w:szCs w:val="24"/>
          <w:highlight w:val="lightGray"/>
        </w:rPr>
        <w:t xml:space="preserve"> qui représente bien la situation?</w:t>
      </w:r>
      <w:r w:rsidRPr="000255AB">
        <w:rPr>
          <w:rFonts w:ascii="Perpetua Titling MT" w:hAnsi="Perpetua Titling MT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0255AB" w:rsidRPr="000255AB" w:rsidTr="000255AB">
        <w:trPr>
          <w:trHeight w:val="2659"/>
        </w:trPr>
        <w:tc>
          <w:tcPr>
            <w:tcW w:w="10220" w:type="dxa"/>
          </w:tcPr>
          <w:p w:rsidR="000255AB" w:rsidRPr="000255AB" w:rsidRDefault="000255AB" w:rsidP="006D150D">
            <w:pPr>
              <w:rPr>
                <w:rFonts w:ascii="Perpetua Titling MT" w:hAnsi="Perpetua Titling MT"/>
                <w:b/>
                <w:sz w:val="24"/>
                <w:szCs w:val="24"/>
              </w:rPr>
            </w:pPr>
          </w:p>
          <w:p w:rsidR="000255AB" w:rsidRPr="000255AB" w:rsidRDefault="000255AB" w:rsidP="006D150D">
            <w:pPr>
              <w:rPr>
                <w:rFonts w:ascii="Perpetua Titling MT" w:hAnsi="Perpetua Titling MT"/>
                <w:b/>
                <w:sz w:val="24"/>
                <w:szCs w:val="24"/>
              </w:rPr>
            </w:pPr>
          </w:p>
          <w:p w:rsidR="000255AB" w:rsidRPr="000255AB" w:rsidRDefault="000255AB" w:rsidP="006D150D">
            <w:pPr>
              <w:rPr>
                <w:rFonts w:ascii="Perpetua Titling MT" w:hAnsi="Perpetua Titling MT"/>
                <w:b/>
                <w:sz w:val="24"/>
                <w:szCs w:val="24"/>
              </w:rPr>
            </w:pPr>
          </w:p>
          <w:p w:rsidR="000255AB" w:rsidRPr="000255AB" w:rsidRDefault="000255AB" w:rsidP="006D150D">
            <w:pPr>
              <w:rPr>
                <w:rFonts w:ascii="Perpetua Titling MT" w:hAnsi="Perpetua Titling MT"/>
                <w:b/>
                <w:sz w:val="24"/>
                <w:szCs w:val="24"/>
              </w:rPr>
            </w:pPr>
          </w:p>
          <w:p w:rsidR="000255AB" w:rsidRPr="000255AB" w:rsidRDefault="000255AB" w:rsidP="006D150D">
            <w:pPr>
              <w:rPr>
                <w:rFonts w:ascii="Perpetua Titling MT" w:hAnsi="Perpetua Titling MT"/>
                <w:b/>
                <w:sz w:val="24"/>
                <w:szCs w:val="24"/>
              </w:rPr>
            </w:pPr>
          </w:p>
          <w:p w:rsidR="000255AB" w:rsidRPr="000255AB" w:rsidRDefault="000255AB" w:rsidP="006D150D">
            <w:pPr>
              <w:rPr>
                <w:rFonts w:ascii="Perpetua Titling MT" w:hAnsi="Perpetua Titling MT"/>
                <w:b/>
                <w:sz w:val="24"/>
                <w:szCs w:val="24"/>
              </w:rPr>
            </w:pPr>
          </w:p>
        </w:tc>
      </w:tr>
    </w:tbl>
    <w:p w:rsidR="000255AB" w:rsidRPr="000255AB" w:rsidRDefault="000255AB" w:rsidP="006D150D">
      <w:pPr>
        <w:rPr>
          <w:rFonts w:ascii="Perpetua Titling MT" w:hAnsi="Perpetua Titling MT"/>
          <w:b/>
          <w:sz w:val="24"/>
          <w:szCs w:val="24"/>
        </w:rPr>
      </w:pPr>
    </w:p>
    <w:p w:rsidR="006D150D" w:rsidRPr="000255AB" w:rsidRDefault="000255AB" w:rsidP="006D150D">
      <w:pPr>
        <w:rPr>
          <w:rFonts w:ascii="Perpetua Titling MT" w:hAnsi="Perpetua Titling MT"/>
          <w:sz w:val="24"/>
          <w:szCs w:val="24"/>
        </w:rPr>
      </w:pPr>
      <w:r w:rsidRPr="00303D28">
        <w:rPr>
          <w:rFonts w:ascii="Perpetua Titling MT" w:hAnsi="Perpetua Titling MT"/>
          <w:sz w:val="24"/>
          <w:szCs w:val="24"/>
          <w:highlight w:val="lightGray"/>
        </w:rPr>
        <w:t xml:space="preserve">Peux-tu trouver la régularité </w:t>
      </w:r>
      <w:r w:rsidR="006D150D" w:rsidRPr="00303D28">
        <w:rPr>
          <w:rFonts w:ascii="Perpetua Titling MT" w:hAnsi="Perpetua Titling MT"/>
          <w:sz w:val="24"/>
          <w:szCs w:val="24"/>
          <w:highlight w:val="lightGray"/>
        </w:rPr>
        <w:t>dans cette règle?</w:t>
      </w:r>
    </w:p>
    <w:tbl>
      <w:tblPr>
        <w:tblStyle w:val="Grilledutableau"/>
        <w:tblW w:w="0" w:type="auto"/>
        <w:tblInd w:w="2093" w:type="dxa"/>
        <w:tblLook w:val="04A0" w:firstRow="1" w:lastRow="0" w:firstColumn="1" w:lastColumn="0" w:noHBand="0" w:noVBand="1"/>
      </w:tblPr>
      <w:tblGrid>
        <w:gridCol w:w="5670"/>
      </w:tblGrid>
      <w:tr w:rsidR="000255AB" w:rsidRPr="000255AB" w:rsidTr="000255AB">
        <w:trPr>
          <w:trHeight w:val="1606"/>
        </w:trPr>
        <w:tc>
          <w:tcPr>
            <w:tcW w:w="5670" w:type="dxa"/>
          </w:tcPr>
          <w:p w:rsidR="000255AB" w:rsidRPr="000255AB" w:rsidRDefault="000255AB" w:rsidP="00103848">
            <w:pPr>
              <w:rPr>
                <w:rFonts w:ascii="Perpetua Titling MT" w:hAnsi="Perpetua Titling MT"/>
                <w:sz w:val="24"/>
                <w:szCs w:val="24"/>
              </w:rPr>
            </w:pPr>
          </w:p>
        </w:tc>
      </w:tr>
    </w:tbl>
    <w:p w:rsidR="000255AB" w:rsidRPr="000255AB" w:rsidRDefault="000255AB" w:rsidP="00103848">
      <w:pPr>
        <w:rPr>
          <w:rFonts w:ascii="Perpetua Titling MT" w:hAnsi="Perpetua Titling MT"/>
          <w:sz w:val="24"/>
          <w:szCs w:val="24"/>
        </w:rPr>
      </w:pPr>
    </w:p>
    <w:p w:rsidR="000255AB" w:rsidRPr="000255AB" w:rsidRDefault="000255AB" w:rsidP="00103848">
      <w:pPr>
        <w:rPr>
          <w:rFonts w:ascii="Perpetua Titling MT" w:hAnsi="Perpetua Titling MT"/>
          <w:sz w:val="24"/>
          <w:szCs w:val="24"/>
        </w:rPr>
      </w:pPr>
    </w:p>
    <w:p w:rsidR="000255AB" w:rsidRPr="000255AB" w:rsidRDefault="000255AB" w:rsidP="00103848">
      <w:pPr>
        <w:rPr>
          <w:rFonts w:ascii="Perpetua Titling MT" w:hAnsi="Perpetua Titling MT"/>
          <w:sz w:val="24"/>
          <w:szCs w:val="24"/>
        </w:rPr>
      </w:pPr>
    </w:p>
    <w:p w:rsidR="004D34A1" w:rsidRPr="00303D28" w:rsidRDefault="000255AB" w:rsidP="00103848">
      <w:pPr>
        <w:rPr>
          <w:rFonts w:ascii="Perpetua Titling MT" w:hAnsi="Perpetua Titling MT"/>
          <w:sz w:val="24"/>
          <w:szCs w:val="24"/>
          <w:highlight w:val="lightGray"/>
        </w:rPr>
      </w:pPr>
      <w:r w:rsidRPr="00303D28">
        <w:rPr>
          <w:rFonts w:ascii="Perpetua Titling MT" w:hAnsi="Perpetua Titling MT"/>
          <w:sz w:val="24"/>
          <w:szCs w:val="24"/>
          <w:highlight w:val="lightGray"/>
        </w:rPr>
        <w:t>Comment se présente cette régularité :</w:t>
      </w:r>
    </w:p>
    <w:p w:rsidR="000255AB" w:rsidRPr="000255AB" w:rsidRDefault="000255AB" w:rsidP="000255AB">
      <w:pPr>
        <w:spacing w:line="480" w:lineRule="auto"/>
        <w:rPr>
          <w:rFonts w:ascii="Perpetua Titling MT" w:hAnsi="Perpetua Titling MT"/>
          <w:sz w:val="24"/>
          <w:szCs w:val="24"/>
        </w:rPr>
      </w:pPr>
      <w:r w:rsidRPr="00303D28">
        <w:rPr>
          <w:rFonts w:ascii="Perpetua Titling MT" w:hAnsi="Perpetua Titling MT"/>
          <w:sz w:val="24"/>
          <w:szCs w:val="24"/>
          <w:highlight w:val="lightGray"/>
        </w:rPr>
        <w:t xml:space="preserve">Dans la situation : </w:t>
      </w:r>
      <w:r w:rsidRPr="000255AB">
        <w:rPr>
          <w:rFonts w:ascii="Perpetua Titling MT" w:hAnsi="Perpetua Titling MT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0255AB" w:rsidRPr="00303D28" w:rsidRDefault="000255AB" w:rsidP="00103848">
      <w:pPr>
        <w:rPr>
          <w:rFonts w:ascii="Perpetua Titling MT" w:hAnsi="Perpetua Titling MT"/>
          <w:sz w:val="24"/>
          <w:szCs w:val="24"/>
          <w:highlight w:val="lightGray"/>
        </w:rPr>
      </w:pPr>
      <w:r w:rsidRPr="00303D28">
        <w:rPr>
          <w:rFonts w:ascii="Perpetua Titling MT" w:hAnsi="Perpetua Titling MT"/>
          <w:sz w:val="24"/>
          <w:szCs w:val="24"/>
          <w:highlight w:val="lightGray"/>
        </w:rPr>
        <w:t>Dans le graphique :</w:t>
      </w:r>
    </w:p>
    <w:p w:rsidR="000255AB" w:rsidRPr="000255AB" w:rsidRDefault="000255AB" w:rsidP="000255AB">
      <w:pPr>
        <w:spacing w:line="480" w:lineRule="auto"/>
        <w:rPr>
          <w:rFonts w:ascii="Perpetua Titling MT" w:hAnsi="Perpetua Titling MT"/>
          <w:sz w:val="24"/>
          <w:szCs w:val="24"/>
        </w:rPr>
      </w:pPr>
      <w:r w:rsidRPr="000255AB">
        <w:rPr>
          <w:rFonts w:ascii="Perpetua Titling MT" w:hAnsi="Perpetua Titling MT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0255AB" w:rsidRPr="00303D28" w:rsidRDefault="000255AB" w:rsidP="00103848">
      <w:pPr>
        <w:rPr>
          <w:rFonts w:ascii="Perpetua Titling MT" w:hAnsi="Perpetua Titling MT"/>
          <w:sz w:val="24"/>
          <w:szCs w:val="24"/>
          <w:highlight w:val="lightGray"/>
        </w:rPr>
      </w:pPr>
      <w:r w:rsidRPr="00303D28">
        <w:rPr>
          <w:rFonts w:ascii="Perpetua Titling MT" w:hAnsi="Perpetua Titling MT"/>
          <w:sz w:val="24"/>
          <w:szCs w:val="24"/>
          <w:highlight w:val="lightGray"/>
        </w:rPr>
        <w:t>Dans la table de valeur</w:t>
      </w:r>
      <w:r w:rsidR="00F87212">
        <w:rPr>
          <w:rFonts w:ascii="Perpetua Titling MT" w:hAnsi="Perpetua Titling MT"/>
          <w:sz w:val="24"/>
          <w:szCs w:val="24"/>
          <w:highlight w:val="lightGray"/>
        </w:rPr>
        <w:t>s</w:t>
      </w:r>
      <w:r w:rsidRPr="00303D28">
        <w:rPr>
          <w:rFonts w:ascii="Perpetua Titling MT" w:hAnsi="Perpetua Titling MT"/>
          <w:sz w:val="24"/>
          <w:szCs w:val="24"/>
          <w:highlight w:val="lightGray"/>
        </w:rPr>
        <w:t> :</w:t>
      </w:r>
    </w:p>
    <w:p w:rsidR="000255AB" w:rsidRPr="000255AB" w:rsidRDefault="000255AB" w:rsidP="000255AB">
      <w:pPr>
        <w:spacing w:line="480" w:lineRule="auto"/>
        <w:rPr>
          <w:rFonts w:ascii="Perpetua Titling MT" w:hAnsi="Perpetua Titling MT"/>
          <w:sz w:val="24"/>
          <w:szCs w:val="24"/>
        </w:rPr>
      </w:pPr>
      <w:r w:rsidRPr="000255AB">
        <w:rPr>
          <w:rFonts w:ascii="Perpetua Titling MT" w:hAnsi="Perpetua Titling MT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0255AB" w:rsidRPr="000255AB" w:rsidRDefault="000255AB" w:rsidP="00103848">
      <w:pPr>
        <w:rPr>
          <w:rFonts w:ascii="Perpetua Titling MT" w:hAnsi="Perpetua Titling MT"/>
          <w:sz w:val="24"/>
          <w:szCs w:val="24"/>
        </w:rPr>
      </w:pPr>
      <w:r w:rsidRPr="00303D28">
        <w:rPr>
          <w:rFonts w:ascii="Perpetua Titling MT" w:hAnsi="Perpetua Titling MT"/>
          <w:sz w:val="24"/>
          <w:szCs w:val="24"/>
          <w:highlight w:val="lightGray"/>
        </w:rPr>
        <w:t>Dans la règle?</w:t>
      </w:r>
    </w:p>
    <w:p w:rsidR="000255AB" w:rsidRPr="000255AB" w:rsidRDefault="000255AB" w:rsidP="000255AB">
      <w:pPr>
        <w:spacing w:line="480" w:lineRule="auto"/>
        <w:rPr>
          <w:rFonts w:ascii="Perpetua Titling MT" w:hAnsi="Perpetua Titling MT"/>
          <w:sz w:val="24"/>
          <w:szCs w:val="24"/>
        </w:rPr>
      </w:pPr>
      <w:r w:rsidRPr="000255AB">
        <w:rPr>
          <w:rFonts w:ascii="Perpetua Titling MT" w:hAnsi="Perpetua Titling MT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303D28" w:rsidRDefault="00F87212" w:rsidP="00103848">
      <w:pPr>
        <w:rPr>
          <w:rFonts w:ascii="Perpetua Titling MT" w:hAnsi="Perpetua Titling MT"/>
          <w:sz w:val="24"/>
          <w:szCs w:val="24"/>
        </w:rPr>
      </w:pPr>
      <w:r>
        <w:rPr>
          <w:rFonts w:ascii="Perpetua Titling MT" w:hAnsi="Perpetua Titling MT"/>
          <w:sz w:val="24"/>
          <w:szCs w:val="24"/>
          <w:highlight w:val="lightGray"/>
        </w:rPr>
        <w:t>Quelle est la capacité de cet évier</w:t>
      </w:r>
      <w:r w:rsidR="00303D28" w:rsidRPr="00303D28">
        <w:rPr>
          <w:rFonts w:ascii="Perpetua Titling MT" w:hAnsi="Perpetua Titling MT"/>
          <w:sz w:val="24"/>
          <w:szCs w:val="24"/>
          <w:highlight w:val="lightGray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303D28" w:rsidTr="00303D28">
        <w:trPr>
          <w:trHeight w:val="768"/>
        </w:trPr>
        <w:tc>
          <w:tcPr>
            <w:tcW w:w="10220" w:type="dxa"/>
          </w:tcPr>
          <w:p w:rsidR="00303D28" w:rsidRDefault="00303D28" w:rsidP="00103848">
            <w:pPr>
              <w:rPr>
                <w:rFonts w:ascii="Perpetua Titling MT" w:hAnsi="Perpetua Titling MT"/>
                <w:sz w:val="24"/>
                <w:szCs w:val="24"/>
              </w:rPr>
            </w:pPr>
          </w:p>
        </w:tc>
      </w:tr>
    </w:tbl>
    <w:p w:rsidR="00303D28" w:rsidRDefault="00303D28" w:rsidP="00103848">
      <w:pPr>
        <w:rPr>
          <w:rFonts w:ascii="Perpetua Titling MT" w:hAnsi="Perpetua Titling MT"/>
          <w:sz w:val="24"/>
          <w:szCs w:val="24"/>
        </w:rPr>
      </w:pPr>
    </w:p>
    <w:p w:rsidR="00303D28" w:rsidRDefault="00F87212" w:rsidP="00103848">
      <w:pPr>
        <w:rPr>
          <w:rFonts w:ascii="Perpetua Titling MT" w:hAnsi="Perpetua Titling MT"/>
          <w:sz w:val="24"/>
          <w:szCs w:val="24"/>
        </w:rPr>
      </w:pPr>
      <w:r>
        <w:rPr>
          <w:rFonts w:ascii="Perpetua Titling MT" w:hAnsi="Perpetua Titling MT"/>
          <w:sz w:val="24"/>
          <w:szCs w:val="24"/>
          <w:highlight w:val="lightGray"/>
        </w:rPr>
        <w:t xml:space="preserve">Dans combien de temps l’évier </w:t>
      </w:r>
      <w:r w:rsidR="00303D28" w:rsidRPr="00303D28">
        <w:rPr>
          <w:rFonts w:ascii="Perpetua Titling MT" w:hAnsi="Perpetua Titling MT"/>
          <w:sz w:val="24"/>
          <w:szCs w:val="24"/>
          <w:highlight w:val="lightGray"/>
        </w:rPr>
        <w:t>sera-t-il plein? Fais une approximation et justifie ta réponse.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303D28" w:rsidTr="00303D28">
        <w:trPr>
          <w:trHeight w:val="1426"/>
        </w:trPr>
        <w:tc>
          <w:tcPr>
            <w:tcW w:w="10220" w:type="dxa"/>
          </w:tcPr>
          <w:p w:rsidR="00303D28" w:rsidRDefault="00303D28" w:rsidP="00103848">
            <w:pPr>
              <w:rPr>
                <w:rFonts w:ascii="Perpetua Titling MT" w:hAnsi="Perpetua Titling MT"/>
                <w:sz w:val="24"/>
                <w:szCs w:val="24"/>
              </w:rPr>
            </w:pPr>
          </w:p>
        </w:tc>
      </w:tr>
    </w:tbl>
    <w:p w:rsidR="00303D28" w:rsidRDefault="00303D28" w:rsidP="00103848">
      <w:pPr>
        <w:rPr>
          <w:rFonts w:ascii="Perpetua Titling MT" w:hAnsi="Perpetua Titling MT"/>
          <w:sz w:val="24"/>
          <w:szCs w:val="24"/>
        </w:rPr>
      </w:pPr>
    </w:p>
    <w:p w:rsidR="00303D28" w:rsidRDefault="00303D28" w:rsidP="00103848">
      <w:pPr>
        <w:rPr>
          <w:rFonts w:ascii="Perpetua Titling MT" w:hAnsi="Perpetua Titling MT"/>
          <w:sz w:val="24"/>
          <w:szCs w:val="24"/>
        </w:rPr>
      </w:pPr>
    </w:p>
    <w:p w:rsidR="00303D28" w:rsidRDefault="00303D28" w:rsidP="00103848">
      <w:pPr>
        <w:rPr>
          <w:rFonts w:ascii="Perpetua Titling MT" w:hAnsi="Perpetua Titling MT"/>
          <w:sz w:val="24"/>
          <w:szCs w:val="24"/>
        </w:rPr>
      </w:pPr>
      <w:r w:rsidRPr="00303D28">
        <w:rPr>
          <w:rFonts w:ascii="Perpetua Titling MT" w:hAnsi="Perpetua Titling MT"/>
          <w:sz w:val="24"/>
          <w:szCs w:val="24"/>
          <w:highlight w:val="lightGray"/>
        </w:rPr>
        <w:t>Après 8 minutes, quelle quantité (en</w:t>
      </w:r>
      <w:r w:rsidR="00F87212">
        <w:rPr>
          <w:rFonts w:ascii="Perpetua Titling MT" w:hAnsi="Perpetua Titling MT"/>
          <w:sz w:val="24"/>
          <w:szCs w:val="24"/>
          <w:highlight w:val="lightGray"/>
        </w:rPr>
        <w:t xml:space="preserve"> gouttes) d’eau y a-t-il dans l’évier</w:t>
      </w:r>
      <w:r w:rsidRPr="00303D28">
        <w:rPr>
          <w:rFonts w:ascii="Perpetua Titling MT" w:hAnsi="Perpetua Titling MT"/>
          <w:sz w:val="24"/>
          <w:szCs w:val="24"/>
          <w:highlight w:val="lightGray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303D28" w:rsidTr="00303D28">
        <w:trPr>
          <w:trHeight w:val="1226"/>
        </w:trPr>
        <w:tc>
          <w:tcPr>
            <w:tcW w:w="10220" w:type="dxa"/>
          </w:tcPr>
          <w:p w:rsidR="00303D28" w:rsidRDefault="00303D28" w:rsidP="00103848">
            <w:pPr>
              <w:rPr>
                <w:rFonts w:ascii="Perpetua Titling MT" w:hAnsi="Perpetua Titling MT"/>
                <w:sz w:val="24"/>
                <w:szCs w:val="24"/>
              </w:rPr>
            </w:pPr>
          </w:p>
        </w:tc>
      </w:tr>
    </w:tbl>
    <w:p w:rsidR="00303D28" w:rsidRDefault="00303D28" w:rsidP="00103848">
      <w:pPr>
        <w:rPr>
          <w:rFonts w:ascii="Perpetua Titling MT" w:hAnsi="Perpetua Titling MT"/>
          <w:sz w:val="24"/>
          <w:szCs w:val="24"/>
        </w:rPr>
      </w:pPr>
    </w:p>
    <w:p w:rsidR="00303D28" w:rsidRPr="000255AB" w:rsidRDefault="00303D28" w:rsidP="00103848">
      <w:pPr>
        <w:rPr>
          <w:rFonts w:ascii="Perpetua Titling MT" w:hAnsi="Perpetua Titling MT"/>
          <w:sz w:val="24"/>
          <w:szCs w:val="24"/>
        </w:rPr>
      </w:pPr>
      <w:r w:rsidRPr="00303D28">
        <w:rPr>
          <w:rFonts w:ascii="Perpetua Titling MT" w:hAnsi="Perpetua Titling MT"/>
          <w:sz w:val="24"/>
          <w:szCs w:val="24"/>
          <w:highlight w:val="lightGray"/>
        </w:rPr>
        <w:t xml:space="preserve">Après combien de </w:t>
      </w:r>
      <w:r w:rsidR="00F87212">
        <w:rPr>
          <w:rFonts w:ascii="Perpetua Titling MT" w:hAnsi="Perpetua Titling MT"/>
          <w:sz w:val="24"/>
          <w:szCs w:val="24"/>
          <w:highlight w:val="lightGray"/>
        </w:rPr>
        <w:t>temps la quantité d’eau dans l’évier est-il</w:t>
      </w:r>
      <w:r w:rsidRPr="00303D28">
        <w:rPr>
          <w:rFonts w:ascii="Perpetua Titling MT" w:hAnsi="Perpetua Titling MT"/>
          <w:sz w:val="24"/>
          <w:szCs w:val="24"/>
          <w:highlight w:val="lightGray"/>
        </w:rPr>
        <w:t xml:space="preserve"> de 12 gouttes? De 96 gouttes? De 1042 gouttes?</w:t>
      </w:r>
    </w:p>
    <w:p w:rsidR="00303D28" w:rsidRDefault="00303D28" w:rsidP="00303D28">
      <w:pPr>
        <w:rPr>
          <w:rFonts w:ascii="Perpetua Titling MT" w:hAnsi="Perpetua Titling MT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303D28" w:rsidTr="00303D28">
        <w:trPr>
          <w:trHeight w:val="4729"/>
        </w:trPr>
        <w:tc>
          <w:tcPr>
            <w:tcW w:w="10220" w:type="dxa"/>
          </w:tcPr>
          <w:p w:rsidR="00303D28" w:rsidRDefault="00303D28" w:rsidP="00103848">
            <w:pPr>
              <w:rPr>
                <w:rFonts w:ascii="Perpetua Titling MT" w:hAnsi="Perpetua Titling MT"/>
                <w:b/>
                <w:sz w:val="24"/>
                <w:szCs w:val="24"/>
              </w:rPr>
            </w:pPr>
          </w:p>
        </w:tc>
      </w:tr>
    </w:tbl>
    <w:p w:rsidR="000255AB" w:rsidRPr="000255AB" w:rsidRDefault="000255AB" w:rsidP="00103848">
      <w:pPr>
        <w:rPr>
          <w:rFonts w:ascii="Perpetua Titling MT" w:hAnsi="Perpetua Titling MT"/>
          <w:b/>
          <w:sz w:val="24"/>
          <w:szCs w:val="24"/>
        </w:rPr>
      </w:pPr>
    </w:p>
    <w:p w:rsidR="00103848" w:rsidRDefault="00F87212" w:rsidP="00103848">
      <w:pPr>
        <w:rPr>
          <w:rFonts w:ascii="Perpetua Titling MT" w:hAnsi="Perpetua Titling MT"/>
          <w:sz w:val="24"/>
          <w:szCs w:val="24"/>
        </w:rPr>
      </w:pPr>
      <w:r>
        <w:rPr>
          <w:rFonts w:ascii="Perpetua Titling MT" w:hAnsi="Perpetua Titling MT"/>
          <w:sz w:val="24"/>
          <w:szCs w:val="24"/>
          <w:highlight w:val="lightGray"/>
        </w:rPr>
        <w:t>Quel</w:t>
      </w:r>
      <w:r w:rsidR="00303D28" w:rsidRPr="00303D28">
        <w:rPr>
          <w:rFonts w:ascii="Perpetua Titling MT" w:hAnsi="Perpetua Titling MT"/>
          <w:sz w:val="24"/>
          <w:szCs w:val="24"/>
          <w:highlight w:val="lightGray"/>
        </w:rPr>
        <w:t xml:space="preserve"> mode de représentation t’a été le plus utile? </w:t>
      </w:r>
      <w:r>
        <w:rPr>
          <w:rFonts w:ascii="Perpetua Titling MT" w:hAnsi="Perpetua Titling MT"/>
          <w:sz w:val="24"/>
          <w:szCs w:val="24"/>
          <w:highlight w:val="lightGray"/>
        </w:rPr>
        <w:t>Justifie ta réponse à l’aide d’un message en mots</w:t>
      </w:r>
      <w:r w:rsidR="00303D28" w:rsidRPr="00303D28">
        <w:rPr>
          <w:rFonts w:ascii="Perpetua Titling MT" w:hAnsi="Perpetua Titling MT"/>
          <w:sz w:val="24"/>
          <w:szCs w:val="24"/>
          <w:highlight w:val="lightGray"/>
        </w:rPr>
        <w:t>?</w:t>
      </w:r>
    </w:p>
    <w:p w:rsidR="00F87212" w:rsidRPr="000255AB" w:rsidRDefault="00F87212" w:rsidP="00F87212">
      <w:pPr>
        <w:spacing w:line="480" w:lineRule="auto"/>
        <w:rPr>
          <w:rFonts w:ascii="Perpetua Titling MT" w:hAnsi="Perpetua Titling MT"/>
          <w:sz w:val="24"/>
          <w:szCs w:val="24"/>
        </w:rPr>
      </w:pPr>
      <w:r w:rsidRPr="000255AB">
        <w:rPr>
          <w:rFonts w:ascii="Perpetua Titling MT" w:hAnsi="Perpetua Titling MT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F87212" w:rsidRPr="00303D28" w:rsidRDefault="00F87212" w:rsidP="00103848">
      <w:pPr>
        <w:rPr>
          <w:rFonts w:ascii="Perpetua Titling MT" w:hAnsi="Perpetua Titling MT"/>
          <w:sz w:val="24"/>
          <w:szCs w:val="24"/>
        </w:rPr>
      </w:pPr>
    </w:p>
    <w:sectPr w:rsidR="00F87212" w:rsidRPr="00303D28" w:rsidSect="00275EC2">
      <w:headerReference w:type="default" r:id="rId10"/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90" w:rsidRDefault="005C0290" w:rsidP="000255AB">
      <w:pPr>
        <w:spacing w:after="0" w:line="240" w:lineRule="auto"/>
      </w:pPr>
      <w:r>
        <w:separator/>
      </w:r>
    </w:p>
  </w:endnote>
  <w:endnote w:type="continuationSeparator" w:id="0">
    <w:p w:rsidR="005C0290" w:rsidRDefault="005C0290" w:rsidP="0002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90" w:rsidRDefault="005C0290" w:rsidP="000255AB">
      <w:pPr>
        <w:spacing w:after="0" w:line="240" w:lineRule="auto"/>
      </w:pPr>
      <w:r>
        <w:separator/>
      </w:r>
    </w:p>
  </w:footnote>
  <w:footnote w:type="continuationSeparator" w:id="0">
    <w:p w:rsidR="005C0290" w:rsidRDefault="005C0290" w:rsidP="000255AB">
      <w:pPr>
        <w:spacing w:after="0" w:line="240" w:lineRule="auto"/>
      </w:pPr>
      <w:r>
        <w:continuationSeparator/>
      </w:r>
    </w:p>
  </w:footnote>
  <w:footnote w:id="1">
    <w:p w:rsidR="000255AB" w:rsidRPr="000255AB" w:rsidRDefault="000255A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255AB">
        <w:rPr>
          <w:b/>
          <w:sz w:val="24"/>
          <w:szCs w:val="24"/>
        </w:rPr>
        <w:t>La règle est une équation qui permet de trouver la valeur d’une grandeur à partir de l’autre.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FF" w:rsidRDefault="00024BFF">
    <w:pPr>
      <w:pStyle w:val="En-tte"/>
    </w:pPr>
    <w:r>
      <w:t>Les modes de représentation d’une relation</w:t>
    </w:r>
    <w:r>
      <w:ptab w:relativeTo="margin" w:alignment="center" w:leader="none"/>
    </w:r>
    <w:r>
      <w:ptab w:relativeTo="margin" w:alignment="right" w:leader="none"/>
    </w:r>
    <w:r w:rsidR="00216313">
      <w:t xml:space="preserve">Tiré de </w:t>
    </w:r>
    <w:r w:rsidR="00F87212">
      <w:rPr>
        <w:i/>
      </w:rPr>
      <w:t xml:space="preserve">Dan Meyer  - </w:t>
    </w:r>
    <w:proofErr w:type="spellStart"/>
    <w:r w:rsidR="00F87212">
      <w:rPr>
        <w:i/>
      </w:rPr>
      <w:t>Leaky</w:t>
    </w:r>
    <w:proofErr w:type="spellEnd"/>
    <w:r w:rsidR="00F87212">
      <w:rPr>
        <w:i/>
      </w:rPr>
      <w:t xml:space="preserve"> </w:t>
    </w:r>
    <w:proofErr w:type="spellStart"/>
    <w:r w:rsidR="00F87212">
      <w:rPr>
        <w:i/>
      </w:rPr>
      <w:t>Faucet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48"/>
    <w:rsid w:val="00024BFF"/>
    <w:rsid w:val="000255AB"/>
    <w:rsid w:val="00103848"/>
    <w:rsid w:val="00186A4B"/>
    <w:rsid w:val="00216313"/>
    <w:rsid w:val="00275EC2"/>
    <w:rsid w:val="00303D28"/>
    <w:rsid w:val="004D34A1"/>
    <w:rsid w:val="005C0290"/>
    <w:rsid w:val="006D150D"/>
    <w:rsid w:val="00762FA5"/>
    <w:rsid w:val="0085152A"/>
    <w:rsid w:val="008A674F"/>
    <w:rsid w:val="009064DF"/>
    <w:rsid w:val="00AB7278"/>
    <w:rsid w:val="00EB2D6F"/>
    <w:rsid w:val="00F87212"/>
    <w:rsid w:val="00F922CF"/>
    <w:rsid w:val="00FA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64D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4D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6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55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55A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55A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24B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BFF"/>
  </w:style>
  <w:style w:type="paragraph" w:styleId="Pieddepage">
    <w:name w:val="footer"/>
    <w:basedOn w:val="Normal"/>
    <w:link w:val="PieddepageCar"/>
    <w:uiPriority w:val="99"/>
    <w:unhideWhenUsed/>
    <w:rsid w:val="00024B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64D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4D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6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55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55A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55A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24B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BFF"/>
  </w:style>
  <w:style w:type="paragraph" w:styleId="Pieddepage">
    <w:name w:val="footer"/>
    <w:basedOn w:val="Normal"/>
    <w:link w:val="PieddepageCar"/>
    <w:uiPriority w:val="99"/>
    <w:unhideWhenUsed/>
    <w:rsid w:val="00024B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EB22-F9E2-4A7E-82D7-CE5472C1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8</cp:revision>
  <dcterms:created xsi:type="dcterms:W3CDTF">2012-11-02T02:19:00Z</dcterms:created>
  <dcterms:modified xsi:type="dcterms:W3CDTF">2012-11-05T05:36:00Z</dcterms:modified>
</cp:coreProperties>
</file>