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A2" w:rsidRDefault="00BF05A2" w:rsidP="00BF05A2">
      <w:pPr>
        <w:jc w:val="center"/>
        <w:rPr>
          <w:rFonts w:ascii="Georgia" w:hAnsi="Georgia"/>
          <w:sz w:val="44"/>
          <w:szCs w:val="44"/>
        </w:rPr>
      </w:pPr>
      <w:r w:rsidRPr="009B7170">
        <w:rPr>
          <w:rFonts w:ascii="Georgia" w:hAnsi="Georgia"/>
          <w:sz w:val="44"/>
          <w:szCs w:val="44"/>
        </w:rPr>
        <w:t>Devoir</w:t>
      </w:r>
      <w:r>
        <w:rPr>
          <w:rFonts w:ascii="Georgia" w:hAnsi="Georgia"/>
          <w:sz w:val="44"/>
          <w:szCs w:val="44"/>
        </w:rPr>
        <w:t xml:space="preserve"> </w:t>
      </w:r>
      <w:r w:rsidR="007D1DDF">
        <w:rPr>
          <w:rFonts w:ascii="Georgia" w:hAnsi="Georgia"/>
          <w:sz w:val="44"/>
          <w:szCs w:val="44"/>
        </w:rPr>
        <w:t>5</w:t>
      </w:r>
      <w:r>
        <w:rPr>
          <w:rFonts w:ascii="Georgia" w:hAnsi="Georgia"/>
          <w:sz w:val="44"/>
          <w:szCs w:val="44"/>
        </w:rPr>
        <w:t xml:space="preserve"> – </w:t>
      </w:r>
      <w:r w:rsidR="007D1DDF">
        <w:rPr>
          <w:rFonts w:ascii="Georgia" w:hAnsi="Georgia"/>
          <w:sz w:val="44"/>
          <w:szCs w:val="44"/>
        </w:rPr>
        <w:t>30</w:t>
      </w:r>
      <w:r>
        <w:rPr>
          <w:rFonts w:ascii="Georgia" w:hAnsi="Georgia"/>
          <w:sz w:val="44"/>
          <w:szCs w:val="44"/>
        </w:rPr>
        <w:t xml:space="preserve"> janvier</w:t>
      </w:r>
    </w:p>
    <w:p w:rsidR="0046297D" w:rsidRPr="00A4725A" w:rsidRDefault="00BF05A2" w:rsidP="0046297D">
      <w:pPr>
        <w:pStyle w:val="standard"/>
        <w:spacing w:line="276" w:lineRule="auto"/>
        <w:jc w:val="both"/>
        <w:rPr>
          <w:rFonts w:ascii="Georgia" w:hAnsi="Georgia"/>
          <w:color w:val="0563C1" w:themeColor="hyperlink"/>
          <w:sz w:val="36"/>
          <w:szCs w:val="36"/>
          <w:u w:val="single"/>
        </w:rPr>
      </w:pPr>
      <w:r w:rsidRPr="0046297D">
        <w:rPr>
          <w:rFonts w:ascii="Georgia" w:hAnsi="Georgia"/>
          <w:sz w:val="36"/>
          <w:szCs w:val="36"/>
        </w:rPr>
        <w:t>1-</w:t>
      </w:r>
      <w:r w:rsidR="0046297D" w:rsidRPr="0046297D">
        <w:rPr>
          <w:rFonts w:ascii="Georgia" w:hAnsi="Georgia"/>
          <w:sz w:val="36"/>
          <w:szCs w:val="36"/>
        </w:rPr>
        <w:t xml:space="preserve">Écrivez vos deux (ou trois) paragraphes de développement pour défendre vos arguments en faveur ou contre la question sur laquelle vous devez vous prononcer. N’oubliez pas d’inclure votre introduction corrigée ou améliorée. Il est même possible de changer de sujet, mais vous devez quand même faire l’introduction. </w:t>
      </w:r>
      <w:r w:rsidR="0046297D" w:rsidRPr="00A4725A">
        <w:rPr>
          <w:rFonts w:ascii="Georgia" w:hAnsi="Georgia"/>
          <w:color w:val="FF0000"/>
          <w:sz w:val="36"/>
          <w:szCs w:val="36"/>
        </w:rPr>
        <w:t xml:space="preserve">Votre rédaction devrait faire environ </w:t>
      </w:r>
      <w:r w:rsidR="0046297D">
        <w:rPr>
          <w:rFonts w:ascii="Georgia" w:hAnsi="Georgia"/>
          <w:color w:val="FF0000"/>
          <w:sz w:val="36"/>
          <w:szCs w:val="36"/>
        </w:rPr>
        <w:t>200</w:t>
      </w:r>
      <w:r w:rsidR="0046297D" w:rsidRPr="00A4725A">
        <w:rPr>
          <w:rFonts w:ascii="Georgia" w:hAnsi="Georgia"/>
          <w:color w:val="FF0000"/>
          <w:sz w:val="36"/>
          <w:szCs w:val="36"/>
        </w:rPr>
        <w:t xml:space="preserve"> mots.  Écrite à la main sur une feuille lignée à remettre à votre retour en classe à Valérie le jeudi </w:t>
      </w:r>
      <w:r w:rsidR="0046297D">
        <w:rPr>
          <w:rFonts w:ascii="Georgia" w:hAnsi="Georgia"/>
          <w:color w:val="FF0000"/>
          <w:sz w:val="36"/>
          <w:szCs w:val="36"/>
        </w:rPr>
        <w:t>31 janvier</w:t>
      </w:r>
      <w:r w:rsidR="0046297D" w:rsidRPr="00A4725A">
        <w:rPr>
          <w:rFonts w:ascii="Georgia" w:hAnsi="Georgia"/>
          <w:color w:val="FF0000"/>
          <w:sz w:val="36"/>
          <w:szCs w:val="36"/>
        </w:rPr>
        <w:t>. Vous pouvez l’envoyer par courriel à l’adresse suivante :</w:t>
      </w:r>
      <w:r w:rsidR="0046297D" w:rsidRPr="00A4725A">
        <w:rPr>
          <w:rFonts w:ascii="Georgia" w:hAnsi="Georgia"/>
          <w:sz w:val="36"/>
          <w:szCs w:val="36"/>
        </w:rPr>
        <w:t xml:space="preserve"> </w:t>
      </w:r>
      <w:hyperlink r:id="rId4" w:history="1">
        <w:r w:rsidR="0046297D" w:rsidRPr="00A4725A">
          <w:rPr>
            <w:rStyle w:val="Lienhypertexte"/>
            <w:rFonts w:ascii="Georgia" w:hAnsi="Georgia"/>
            <w:sz w:val="36"/>
            <w:szCs w:val="36"/>
          </w:rPr>
          <w:t>jeannotte.v@csdm.qc.ca</w:t>
        </w:r>
      </w:hyperlink>
      <w:r w:rsidR="0046297D" w:rsidRPr="00A4725A">
        <w:rPr>
          <w:rStyle w:val="Lienhypertexte"/>
          <w:rFonts w:ascii="Georgia" w:hAnsi="Georgia"/>
          <w:sz w:val="36"/>
          <w:szCs w:val="36"/>
        </w:rPr>
        <w:t xml:space="preserve">  </w:t>
      </w:r>
      <w:r w:rsidR="0046297D" w:rsidRPr="00A4725A">
        <w:rPr>
          <w:rFonts w:ascii="Georgia" w:hAnsi="Georgia"/>
          <w:b/>
          <w:color w:val="FF0000"/>
          <w:sz w:val="36"/>
          <w:szCs w:val="36"/>
          <w:u w:val="single"/>
        </w:rPr>
        <w:t>Si vous écrivez à l’ordinateur, assurez-vous d’écrire votre nom sur votre document. Caractères : 14-16 ou 18. Double interligne.</w:t>
      </w:r>
    </w:p>
    <w:p w:rsidR="00343886" w:rsidRDefault="00343886" w:rsidP="00BF05A2">
      <w:pPr>
        <w:jc w:val="both"/>
        <w:rPr>
          <w:rFonts w:ascii="Georgia" w:hAnsi="Georgia"/>
          <w:sz w:val="44"/>
          <w:szCs w:val="44"/>
        </w:rPr>
      </w:pPr>
      <w:r>
        <w:rPr>
          <w:rFonts w:ascii="Georgia" w:hAnsi="Georgia"/>
          <w:sz w:val="44"/>
          <w:szCs w:val="44"/>
        </w:rPr>
        <w:t>2-</w:t>
      </w:r>
      <w:r w:rsidR="0046297D">
        <w:rPr>
          <w:rFonts w:ascii="Georgia" w:hAnsi="Georgia"/>
          <w:sz w:val="44"/>
          <w:szCs w:val="44"/>
        </w:rPr>
        <w:t>Complétez l’exercice de conjugaison sur le subjonctif : désir, volonté, ordre, défense.</w:t>
      </w:r>
      <w:r>
        <w:rPr>
          <w:rFonts w:ascii="Georgia" w:hAnsi="Georgia"/>
          <w:sz w:val="44"/>
          <w:szCs w:val="44"/>
        </w:rPr>
        <w:t xml:space="preserve"> Nous ferons la correction en groupe-classe.</w:t>
      </w:r>
    </w:p>
    <w:p w:rsidR="00343886" w:rsidRDefault="006F7C2E" w:rsidP="00BF05A2">
      <w:pPr>
        <w:jc w:val="both"/>
        <w:rPr>
          <w:rFonts w:ascii="Georgia" w:hAnsi="Georgia"/>
          <w:sz w:val="44"/>
          <w:szCs w:val="44"/>
        </w:rPr>
      </w:pPr>
      <w:r>
        <w:rPr>
          <w:rFonts w:ascii="Georgia" w:hAnsi="Georgia"/>
          <w:sz w:val="44"/>
          <w:szCs w:val="44"/>
        </w:rPr>
        <w:t>3-Complétez l’</w:t>
      </w:r>
      <w:r w:rsidR="00343886">
        <w:rPr>
          <w:rFonts w:ascii="Georgia" w:hAnsi="Georgia"/>
          <w:sz w:val="44"/>
          <w:szCs w:val="44"/>
        </w:rPr>
        <w:t xml:space="preserve">exercices </w:t>
      </w:r>
      <w:r w:rsidR="0046297D">
        <w:rPr>
          <w:rFonts w:ascii="Georgia" w:hAnsi="Georgia"/>
          <w:sz w:val="44"/>
          <w:szCs w:val="44"/>
        </w:rPr>
        <w:t xml:space="preserve">sur </w:t>
      </w:r>
      <w:r w:rsidR="002B6831">
        <w:rPr>
          <w:rFonts w:ascii="Georgia" w:hAnsi="Georgia"/>
          <w:sz w:val="44"/>
          <w:szCs w:val="44"/>
        </w:rPr>
        <w:t>les participes passés avec avoir (verso).</w:t>
      </w:r>
      <w:bookmarkStart w:id="0" w:name="_GoBack"/>
      <w:bookmarkEnd w:id="0"/>
    </w:p>
    <w:p w:rsidR="007D1DDF" w:rsidRPr="007F07BA" w:rsidRDefault="007D1DDF" w:rsidP="007D1DDF">
      <w:pPr>
        <w:jc w:val="both"/>
        <w:rPr>
          <w:rFonts w:ascii="Georgia" w:hAnsi="Georgia"/>
          <w:sz w:val="44"/>
          <w:szCs w:val="44"/>
        </w:rPr>
      </w:pPr>
      <w:r>
        <w:rPr>
          <w:rFonts w:ascii="Georgia" w:hAnsi="Georgia"/>
          <w:sz w:val="44"/>
          <w:szCs w:val="44"/>
        </w:rPr>
        <w:t>4</w:t>
      </w:r>
      <w:r w:rsidRPr="007F07BA">
        <w:rPr>
          <w:rFonts w:ascii="Georgia" w:hAnsi="Georgia"/>
          <w:sz w:val="44"/>
          <w:szCs w:val="44"/>
        </w:rPr>
        <w:t xml:space="preserve">-Commencez ou continuez la lecture du roman Volkswagen Blues. Prenez des notes! Le test de lecture est le jeudi </w:t>
      </w:r>
      <w:r>
        <w:rPr>
          <w:rFonts w:ascii="Georgia" w:hAnsi="Georgia"/>
          <w:sz w:val="44"/>
          <w:szCs w:val="44"/>
        </w:rPr>
        <w:t>31</w:t>
      </w:r>
      <w:r w:rsidRPr="007F07BA">
        <w:rPr>
          <w:rFonts w:ascii="Georgia" w:hAnsi="Georgia"/>
          <w:sz w:val="44"/>
          <w:szCs w:val="44"/>
        </w:rPr>
        <w:t xml:space="preserve"> janvier sur les chapitres </w:t>
      </w:r>
      <w:r>
        <w:rPr>
          <w:rFonts w:ascii="Georgia" w:hAnsi="Georgia"/>
          <w:sz w:val="44"/>
          <w:szCs w:val="44"/>
        </w:rPr>
        <w:t>13</w:t>
      </w:r>
      <w:r w:rsidRPr="007F07BA">
        <w:rPr>
          <w:rFonts w:ascii="Georgia" w:hAnsi="Georgia"/>
          <w:sz w:val="44"/>
          <w:szCs w:val="44"/>
        </w:rPr>
        <w:t xml:space="preserve"> à </w:t>
      </w:r>
      <w:r>
        <w:rPr>
          <w:rFonts w:ascii="Georgia" w:hAnsi="Georgia"/>
          <w:sz w:val="44"/>
          <w:szCs w:val="44"/>
        </w:rPr>
        <w:t>18</w:t>
      </w:r>
      <w:r w:rsidRPr="007F07BA">
        <w:rPr>
          <w:rFonts w:ascii="Georgia" w:hAnsi="Georgia"/>
          <w:sz w:val="44"/>
          <w:szCs w:val="44"/>
        </w:rPr>
        <w:t xml:space="preserve"> inclusivement.</w:t>
      </w:r>
      <w:r w:rsidRPr="007F07BA">
        <w:rPr>
          <w:rFonts w:ascii="Georgia" w:hAnsi="Georgia"/>
          <w:noProof/>
          <w:sz w:val="44"/>
          <w:szCs w:val="44"/>
          <w:lang w:eastAsia="fr-CA"/>
        </w:rPr>
        <w:t xml:space="preserve"> </w:t>
      </w:r>
    </w:p>
    <w:p w:rsidR="007D1DDF" w:rsidRDefault="001A6E52" w:rsidP="00BF05A2">
      <w:pPr>
        <w:jc w:val="both"/>
        <w:rPr>
          <w:rFonts w:ascii="Georgia" w:hAnsi="Georgia"/>
          <w:sz w:val="44"/>
          <w:szCs w:val="44"/>
        </w:rPr>
      </w:pPr>
      <w:r w:rsidRPr="007F07BA">
        <w:rPr>
          <w:rFonts w:ascii="Georgia" w:hAnsi="Georgia"/>
          <w:noProof/>
          <w:sz w:val="44"/>
          <w:szCs w:val="44"/>
          <w:lang w:eastAsia="fr-CA"/>
        </w:rPr>
        <w:drawing>
          <wp:anchor distT="0" distB="0" distL="114300" distR="114300" simplePos="0" relativeHeight="251659264" behindDoc="1" locked="0" layoutInCell="1" allowOverlap="1" wp14:anchorId="4E6E9D1C" wp14:editId="048E0B93">
            <wp:simplePos x="0" y="0"/>
            <wp:positionH relativeFrom="column">
              <wp:posOffset>1952625</wp:posOffset>
            </wp:positionH>
            <wp:positionV relativeFrom="paragraph">
              <wp:posOffset>9525</wp:posOffset>
            </wp:positionV>
            <wp:extent cx="2014220" cy="1148715"/>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vre_ouver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4220" cy="1148715"/>
                    </a:xfrm>
                    <a:prstGeom prst="rect">
                      <a:avLst/>
                    </a:prstGeom>
                  </pic:spPr>
                </pic:pic>
              </a:graphicData>
            </a:graphic>
            <wp14:sizeRelH relativeFrom="page">
              <wp14:pctWidth>0</wp14:pctWidth>
            </wp14:sizeRelH>
            <wp14:sizeRelV relativeFrom="page">
              <wp14:pctHeight>0</wp14:pctHeight>
            </wp14:sizeRelV>
          </wp:anchor>
        </w:drawing>
      </w:r>
    </w:p>
    <w:p w:rsidR="00EA6267" w:rsidRPr="00C85FFB" w:rsidRDefault="00EA6267" w:rsidP="00C85FFB">
      <w:pPr>
        <w:jc w:val="both"/>
        <w:rPr>
          <w:color w:val="FF0000"/>
        </w:rPr>
      </w:pPr>
    </w:p>
    <w:sectPr w:rsidR="00EA6267" w:rsidRPr="00C85FFB" w:rsidSect="001A6E52">
      <w:pgSz w:w="12240" w:h="15840"/>
      <w:pgMar w:top="567"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A2"/>
    <w:rsid w:val="001A6E52"/>
    <w:rsid w:val="002B6831"/>
    <w:rsid w:val="00343886"/>
    <w:rsid w:val="0046297D"/>
    <w:rsid w:val="006F7C2E"/>
    <w:rsid w:val="007D1DDF"/>
    <w:rsid w:val="00BF05A2"/>
    <w:rsid w:val="00C85FFB"/>
    <w:rsid w:val="00D5703D"/>
    <w:rsid w:val="00EA6267"/>
    <w:rsid w:val="00F909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68FB"/>
  <w15:chartTrackingRefBased/>
  <w15:docId w15:val="{DC194262-8F3D-49E1-9805-09C682B8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5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basedOn w:val="Normal"/>
    <w:rsid w:val="0046297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462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jeannotte.v@csdm.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172</Words>
  <Characters>952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bdtp</dc:creator>
  <cp:keywords/>
  <dc:description/>
  <cp:lastModifiedBy>bdtp</cp:lastModifiedBy>
  <cp:revision>8</cp:revision>
  <dcterms:created xsi:type="dcterms:W3CDTF">2019-01-29T12:52:00Z</dcterms:created>
  <dcterms:modified xsi:type="dcterms:W3CDTF">2019-01-29T19:32:00Z</dcterms:modified>
</cp:coreProperties>
</file>