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6D" w:rsidRDefault="00BF6FC7" w:rsidP="002170AA">
      <w:pPr>
        <w:spacing w:after="0" w:line="240" w:lineRule="auto"/>
        <w:ind w:firstLine="709"/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BF6FC7">
        <w:rPr>
          <w:rFonts w:ascii="Tw Cen MT" w:hAnsi="Tw Cen MT" w:cs="Arial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-34290</wp:posOffset>
            </wp:positionV>
            <wp:extent cx="2457450" cy="1719580"/>
            <wp:effectExtent l="38100" t="0" r="19050" b="509270"/>
            <wp:wrapSquare wrapText="bothSides"/>
            <wp:docPr id="1" name="Рисунок 0" descr="lady-ga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-gaga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19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7B6D" w:rsidRPr="00BF6FC7">
        <w:rPr>
          <w:rFonts w:ascii="Tw Cen MT" w:hAnsi="Tw Cen MT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Stefani Joanne Angelina </w:t>
      </w:r>
      <w:proofErr w:type="spellStart"/>
      <w:r w:rsidR="00587B6D" w:rsidRPr="00BF6FC7">
        <w:rPr>
          <w:rFonts w:ascii="Tw Cen MT" w:hAnsi="Tw Cen MT" w:cs="Arial"/>
          <w:b/>
          <w:color w:val="000000" w:themeColor="text1"/>
          <w:sz w:val="24"/>
          <w:szCs w:val="24"/>
          <w:shd w:val="clear" w:color="auto" w:fill="FFFFFF"/>
          <w:lang w:val="en-US"/>
        </w:rPr>
        <w:t>Germanotta</w:t>
      </w:r>
      <w:proofErr w:type="spellEnd"/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(born March 28, 1986), who performs under the stage name </w:t>
      </w:r>
      <w:r w:rsidR="00587B6D" w:rsidRPr="00BF6FC7">
        <w:rPr>
          <w:rFonts w:ascii="Tw Cen MT" w:hAnsi="Tw Cen MT" w:cs="Arial"/>
          <w:b/>
          <w:color w:val="000000" w:themeColor="text1"/>
          <w:sz w:val="24"/>
          <w:szCs w:val="24"/>
          <w:shd w:val="clear" w:color="auto" w:fill="FFFFFF"/>
          <w:lang w:val="en-US"/>
        </w:rPr>
        <w:t>Lady Gaga</w:t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, is a singer, songwriter and musician from New York City, New York, United States.</w:t>
      </w:r>
      <w:r w:rsidR="00587B6D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</w:p>
    <w:p w:rsidR="002170AA" w:rsidRPr="002170AA" w:rsidRDefault="002170AA" w:rsidP="002170AA">
      <w:pPr>
        <w:spacing w:after="0" w:line="240" w:lineRule="auto"/>
        <w:ind w:firstLine="709"/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170AA" w:rsidRPr="002170AA" w:rsidRDefault="00587B6D" w:rsidP="002170AA">
      <w:pPr>
        <w:spacing w:after="0" w:line="240" w:lineRule="auto"/>
        <w:ind w:firstLine="709"/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Despite her affluent upbringing on Manhattan's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6" w:tooltip="Upper West Side" w:history="1"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Upper West Side</w:t>
        </w:r>
      </w:hyperlink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Gaga says that her parents </w:t>
      </w:r>
      <w:r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>"both came from lower-class families, so we've worked for everything—my mother worked eight to eight out of the house, in telecommunications, and so did my father."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She studied at private catholic school and briefly attended</w:t>
      </w:r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7" w:tooltip="New York University" w:history="1">
        <w:r w:rsidR="002170AA"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New York University</w:t>
        </w:r>
      </w:hyperlink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's</w:t>
      </w:r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8" w:tooltip="Tisch School of the Arts" w:history="1">
        <w:r w:rsidR="002170AA"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Tisch School of the Arts</w:t>
        </w:r>
      </w:hyperlink>
      <w:r w:rsidR="002170AA" w:rsidRPr="002170AA">
        <w:rPr>
          <w:rFonts w:ascii="Tw Cen MT" w:hAnsi="Tw Cen MT"/>
          <w:color w:val="000000" w:themeColor="text1"/>
          <w:sz w:val="24"/>
          <w:szCs w:val="24"/>
          <w:lang w:val="en-US"/>
        </w:rPr>
        <w:t xml:space="preserve">. She </w:t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described her academic life in high school as "</w:t>
      </w:r>
      <w:r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very dedicated, very studious, </w:t>
      </w:r>
      <w:proofErr w:type="gramStart"/>
      <w:r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>very</w:t>
      </w:r>
      <w:proofErr w:type="gramEnd"/>
      <w:r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disciplined" but also "a bit insecure"</w:t>
      </w:r>
      <w:r w:rsidR="002170AA"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2170AA" w:rsidRPr="002170AA" w:rsidRDefault="002170AA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E4610" w:rsidRDefault="002170AA" w:rsidP="008E4610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lang w:val="en-US"/>
        </w:rPr>
      </w:pPr>
      <w:proofErr w:type="gramStart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Gaga left school at 19, in the second semester of her sophomore year, deciding to focus on her musical career.</w:t>
      </w:r>
      <w:proofErr w:type="gramEnd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Her father agreed to pay her rent for a year, on the condition that she </w:t>
      </w:r>
      <w:proofErr w:type="gramStart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re-enroll</w:t>
      </w:r>
      <w:proofErr w:type="gramEnd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at Tisch if she won’t achieve success</w:t>
      </w:r>
      <w:r w:rsidRPr="002170AA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>. "I left my entire family, got the cheapest apartment I could find, and ate shit until somebody would listen,"</w:t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she remembers.</w:t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lang w:val="en-US"/>
        </w:rPr>
        <w:br/>
      </w:r>
    </w:p>
    <w:p w:rsidR="002170AA" w:rsidRPr="002170AA" w:rsidRDefault="008E4610" w:rsidP="008E4610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n 2006 she recorded her first two songs as Lady Gaga (Fever and Wonderful) on Def Jam records, but was later let go.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Devastated, Gaga returned to the family home for Christmas and the nightlife culture of the Lower East Side.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She became increasingly experimental: fascinating </w:t>
      </w:r>
      <w:proofErr w:type="gramStart"/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herself</w:t>
      </w:r>
      <w:proofErr w:type="gramEnd"/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with emerging</w:t>
      </w:r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9" w:tooltip="Neo-burlesque" w:history="1">
        <w:r w:rsidR="002170AA"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neo-burlesque</w:t>
        </w:r>
      </w:hyperlink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shows,</w:t>
      </w:r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10" w:tooltip="Go-go dancing" w:history="1">
        <w:r w:rsidR="002170AA"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go-go dancing</w:t>
        </w:r>
      </w:hyperlink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at bars dressed in little more than a bikini in addition to experimenting with drugs.</w:t>
      </w:r>
    </w:p>
    <w:p w:rsidR="008E4610" w:rsidRDefault="00587B6D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She began her 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music </w:t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career as a songwriter for some of pop music’s biggest stars, including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begin"/>
      </w:r>
      <w:r w:rsidRPr="002170AA">
        <w:rPr>
          <w:rFonts w:ascii="Tw Cen MT" w:hAnsi="Tw Cen MT"/>
          <w:color w:val="000000" w:themeColor="text1"/>
          <w:sz w:val="24"/>
          <w:szCs w:val="24"/>
          <w:lang w:val="en-US"/>
        </w:rPr>
        <w:instrText xml:space="preserve"> HYPERLINK "http://www.last.fm/music/Fergie" </w:instrText>
      </w:r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separate"/>
      </w:r>
      <w:r w:rsidRPr="002170AA">
        <w:rPr>
          <w:rStyle w:val="a3"/>
          <w:rFonts w:ascii="Tw Cen MT" w:hAnsi="Tw Cen MT" w:cs="Arial"/>
          <w:color w:val="000000" w:themeColor="text1"/>
          <w:sz w:val="24"/>
          <w:szCs w:val="24"/>
          <w:u w:val="none"/>
          <w:shd w:val="clear" w:color="auto" w:fill="FFFFFF"/>
          <w:lang w:val="en-US"/>
        </w:rPr>
        <w:t>Fergie</w:t>
      </w:r>
      <w:proofErr w:type="spellEnd"/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end"/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Pussycat Dolls</w:t>
        </w:r>
      </w:hyperlink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Britney Spears</w:t>
        </w:r>
      </w:hyperlink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13" w:history="1"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New Kids </w:t>
        </w:r>
        <w:proofErr w:type="gramStart"/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On The</w:t>
        </w:r>
        <w:proofErr w:type="gramEnd"/>
        <w:r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 xml:space="preserve"> Block</w:t>
        </w:r>
      </w:hyperlink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, as well as American singer and producer</w:t>
      </w:r>
      <w:r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begin"/>
      </w:r>
      <w:r w:rsidRPr="002170AA">
        <w:rPr>
          <w:rFonts w:ascii="Tw Cen MT" w:hAnsi="Tw Cen MT"/>
          <w:color w:val="000000" w:themeColor="text1"/>
          <w:sz w:val="24"/>
          <w:szCs w:val="24"/>
          <w:lang w:val="en-US"/>
        </w:rPr>
        <w:instrText xml:space="preserve"> HYPERLINK "http://www.last.fm/music/Akon" </w:instrText>
      </w:r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separate"/>
      </w:r>
      <w:r w:rsidRPr="002170AA">
        <w:rPr>
          <w:rStyle w:val="a3"/>
          <w:rFonts w:ascii="Tw Cen MT" w:hAnsi="Tw Cen MT" w:cs="Arial"/>
          <w:color w:val="000000" w:themeColor="text1"/>
          <w:sz w:val="24"/>
          <w:szCs w:val="24"/>
          <w:u w:val="none"/>
          <w:shd w:val="clear" w:color="auto" w:fill="FFFFFF"/>
          <w:lang w:val="en-US"/>
        </w:rPr>
        <w:t>Akon</w:t>
      </w:r>
      <w:proofErr w:type="spellEnd"/>
      <w:r w:rsidR="00C82E9E" w:rsidRPr="002170AA">
        <w:rPr>
          <w:rFonts w:ascii="Tw Cen MT" w:hAnsi="Tw Cen MT"/>
          <w:color w:val="000000" w:themeColor="text1"/>
          <w:sz w:val="24"/>
          <w:szCs w:val="24"/>
        </w:rPr>
        <w:fldChar w:fldCharType="end"/>
      </w:r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After </w:t>
      </w:r>
      <w:proofErr w:type="spellStart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Akon</w:t>
      </w:r>
      <w:proofErr w:type="spellEnd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recognized that Gaga also had vocal talent, he signed her to a joint deal with his own label, </w:t>
      </w:r>
      <w:proofErr w:type="spellStart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Kon</w:t>
      </w:r>
      <w:proofErr w:type="spellEnd"/>
      <w:r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Live Distribution, and then she started to work on her own new material for her debut album.</w:t>
      </w:r>
      <w:r w:rsidRPr="002170AA">
        <w:rPr>
          <w:rFonts w:ascii="Tw Cen MT" w:hAnsi="Tw Cen MT" w:cs="Arial"/>
          <w:color w:val="000000" w:themeColor="text1"/>
          <w:sz w:val="24"/>
          <w:szCs w:val="24"/>
          <w:lang w:val="en-US"/>
        </w:rPr>
        <w:br/>
      </w:r>
    </w:p>
    <w:p w:rsidR="002170AA" w:rsidRPr="002170AA" w:rsidRDefault="00BF6FC7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w Cen MT" w:hAnsi="Tw Cen MT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582295</wp:posOffset>
            </wp:positionV>
            <wp:extent cx="2495550" cy="1602740"/>
            <wp:effectExtent l="171450" t="133350" r="361950" b="302260"/>
            <wp:wrapTight wrapText="bothSides">
              <wp:wrapPolygon edited="0">
                <wp:start x="1814" y="-1797"/>
                <wp:lineTo x="495" y="-1540"/>
                <wp:lineTo x="-1484" y="770"/>
                <wp:lineTo x="-1154" y="22849"/>
                <wp:lineTo x="495" y="25674"/>
                <wp:lineTo x="989" y="25674"/>
                <wp:lineTo x="22260" y="25674"/>
                <wp:lineTo x="22754" y="25674"/>
                <wp:lineTo x="24403" y="23363"/>
                <wp:lineTo x="24403" y="22849"/>
                <wp:lineTo x="24568" y="18998"/>
                <wp:lineTo x="24568" y="2311"/>
                <wp:lineTo x="24733" y="1027"/>
                <wp:lineTo x="22754" y="-1540"/>
                <wp:lineTo x="21435" y="-1797"/>
                <wp:lineTo x="1814" y="-1797"/>
              </wp:wrapPolygon>
            </wp:wrapTight>
            <wp:docPr id="2" name="Рисунок 1" descr="lady-ga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-gaga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Gaga released </w:t>
      </w:r>
      <w:r w:rsidR="008E4610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the album </w:t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“The Fame” in 2008, which she explained was </w:t>
      </w:r>
      <w:r w:rsidR="00587B6D" w:rsidRPr="008E4610">
        <w:rPr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  <w:t>“about how anyone can feel famous.”</w:t>
      </w:r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The Fame then went Diamond in February 2010, </w:t>
      </w:r>
      <w:proofErr w:type="gramStart"/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Selling</w:t>
      </w:r>
      <w:proofErr w:type="gramEnd"/>
      <w:r w:rsidR="00587B6D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over 12 million copies worldwide.</w:t>
      </w:r>
      <w:r w:rsidR="008E4610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The single</w:t>
      </w:r>
      <w:r w:rsidR="002170AA" w:rsidRPr="002170AA"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"</w:t>
      </w:r>
      <w:hyperlink r:id="rId15" w:tooltip="Applause (Lady Gaga song)" w:history="1">
        <w:r w:rsidR="002170AA" w:rsidRPr="002170AA">
          <w:rPr>
            <w:rStyle w:val="a3"/>
            <w:rFonts w:ascii="Tw Cen MT" w:hAnsi="Tw Cen MT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Applause</w:t>
        </w:r>
      </w:hyperlink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" was released on August 12, 2013 and the </w:t>
      </w:r>
      <w:r w:rsidR="00176E06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new </w:t>
      </w:r>
      <w:r w:rsidR="002170AA" w:rsidRPr="002170AA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album is scheduled to be released on November 11, 2013</w:t>
      </w:r>
      <w:r w:rsidR="008E4610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2170AA" w:rsidRPr="002170AA" w:rsidRDefault="002170AA" w:rsidP="002170A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2170AA" w:rsidRDefault="00BF6FC7" w:rsidP="00BF6FC7">
      <w:pPr>
        <w:tabs>
          <w:tab w:val="left" w:pos="4245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ab/>
      </w:r>
    </w:p>
    <w:p w:rsidR="008E4610" w:rsidRDefault="00C82E9E" w:rsidP="002170A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C82E9E">
        <w:rPr>
          <w:rFonts w:ascii="Tw Cen MT" w:hAnsi="Tw Cen MT" w:cs="Arial"/>
          <w:noProof/>
          <w:color w:val="000000" w:themeColor="text1"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13.75pt;margin-top:9.6pt;width:128.25pt;height:54.75pt;z-index:251658240" adj="-2476,1722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2170AA" w:rsidRPr="002170AA" w:rsidRDefault="002170AA" w:rsidP="002170AA">
                  <w:pPr>
                    <w:jc w:val="center"/>
                    <w:rPr>
                      <w:rFonts w:ascii="Eras Bold ITC" w:hAnsi="Eras Bold ITC"/>
                      <w:sz w:val="36"/>
                      <w:szCs w:val="36"/>
                      <w:lang w:val="en-US"/>
                    </w:rPr>
                  </w:pPr>
                  <w:r w:rsidRPr="002170AA">
                    <w:rPr>
                      <w:rFonts w:ascii="Eras Bold ITC" w:hAnsi="Eras Bold ITC"/>
                      <w:sz w:val="36"/>
                      <w:szCs w:val="36"/>
                      <w:lang w:val="en-US"/>
                    </w:rPr>
                    <w:t>Curious facts</w:t>
                  </w:r>
                </w:p>
              </w:txbxContent>
            </v:textbox>
          </v:shape>
        </w:pict>
      </w:r>
    </w:p>
    <w:p w:rsidR="008E4610" w:rsidRDefault="008E4610" w:rsidP="002170A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8E4610" w:rsidRPr="002170AA" w:rsidRDefault="008E4610" w:rsidP="002170A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2170AA" w:rsidRDefault="002170AA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F6FC7" w:rsidRDefault="00BF6FC7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F6FC7" w:rsidRDefault="00BF6FC7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F6FC7" w:rsidRPr="008E4610" w:rsidRDefault="00BF6FC7" w:rsidP="002170AA">
      <w:pPr>
        <w:spacing w:after="0" w:line="240" w:lineRule="auto"/>
        <w:ind w:firstLine="709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170AA" w:rsidRPr="008E4610" w:rsidRDefault="002170AA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Lady Gaga calls her fans “Monsters”</w:t>
      </w:r>
    </w:p>
    <w:p w:rsidR="008E4610" w:rsidRPr="00BF6FC7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w Cen MT" w:hAnsi="Tw Cen MT" w:cs="Arial"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 xml:space="preserve">This is how she wrote “Edge of Glory” song: </w:t>
      </w:r>
      <w:r w:rsidRPr="00BF6FC7">
        <w:rPr>
          <w:rFonts w:ascii="Tw Cen MT" w:hAnsi="Tw Cen MT" w:cs="Arial"/>
          <w:i/>
          <w:color w:val="000000"/>
          <w:sz w:val="24"/>
          <w:szCs w:val="24"/>
          <w:shd w:val="clear" w:color="auto" w:fill="FFFFFF"/>
          <w:lang w:val="en-US"/>
        </w:rPr>
        <w:t>My grandpa died about five months ago, and my dad and I were going to say goodbye to him at the hospice, and I got out a big thing of agave tequila and my dad sat next to me at the piano and we started to doing shots back and forth, and I wrote 'Edge of Glory' on the piano and my dad and I cried...</w:t>
      </w:r>
      <w:r w:rsidRPr="00BF6FC7">
        <w:rPr>
          <w:rStyle w:val="apple-converted-space"/>
          <w:rFonts w:ascii="Tw Cen MT" w:hAnsi="Tw Cen MT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8E4610" w:rsidRPr="008E4610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Style w:val="apple-converted-space"/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 xml:space="preserve">She has nicknames: </w:t>
      </w:r>
      <w:proofErr w:type="spellStart"/>
      <w:r w:rsidRPr="008E4610">
        <w:rPr>
          <w:rFonts w:ascii="Tw Cen MT" w:hAnsi="Tw Cen MT" w:cs="Lucida Sans Unicode"/>
          <w:color w:val="333333"/>
          <w:sz w:val="24"/>
          <w:szCs w:val="24"/>
          <w:shd w:val="clear" w:color="auto" w:fill="FFFFFF"/>
          <w:lang w:val="en-US"/>
        </w:rPr>
        <w:t>Gagaloo</w:t>
      </w:r>
      <w:proofErr w:type="spellEnd"/>
      <w:r w:rsidRPr="008E4610">
        <w:rPr>
          <w:rFonts w:ascii="Tw Cen MT" w:hAnsi="Tw Cen MT" w:cs="Lucida Sans Unicode"/>
          <w:color w:val="333333"/>
          <w:sz w:val="24"/>
          <w:szCs w:val="24"/>
          <w:shd w:val="clear" w:color="auto" w:fill="FFFFFF"/>
          <w:lang w:val="en-US"/>
        </w:rPr>
        <w:t xml:space="preserve">, Loopy, Mother Monster, Rabbit Teeth, The Germ, </w:t>
      </w:r>
      <w:proofErr w:type="spellStart"/>
      <w:r w:rsidRPr="008E4610">
        <w:rPr>
          <w:rFonts w:ascii="Tw Cen MT" w:hAnsi="Tw Cen MT" w:cs="Lucida Sans Unicode"/>
          <w:color w:val="333333"/>
          <w:sz w:val="24"/>
          <w:szCs w:val="24"/>
          <w:shd w:val="clear" w:color="auto" w:fill="FFFFFF"/>
          <w:lang w:val="en-US"/>
        </w:rPr>
        <w:t>Stefi</w:t>
      </w:r>
      <w:proofErr w:type="spellEnd"/>
      <w:r w:rsidRPr="008E4610">
        <w:rPr>
          <w:rFonts w:ascii="Tw Cen MT" w:hAnsi="Tw Cen MT" w:cs="Lucida Sans Unicode"/>
          <w:color w:val="333333"/>
          <w:sz w:val="24"/>
          <w:szCs w:val="24"/>
          <w:shd w:val="clear" w:color="auto" w:fill="FFFFFF"/>
          <w:lang w:val="en-US"/>
        </w:rPr>
        <w:t>, Little Mermaid</w:t>
      </w:r>
    </w:p>
    <w:p w:rsidR="008E4610" w:rsidRPr="008E4610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Style w:val="apple-converted-space"/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>She’s left-</w:t>
      </w:r>
      <w:r w:rsidRPr="008E4610"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  <w:t>handed</w:t>
      </w:r>
    </w:p>
    <w:p w:rsidR="008E4610" w:rsidRPr="008E4610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Style w:val="apple-converted-space"/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>She has fourteen tattoos</w:t>
      </w:r>
    </w:p>
    <w:p w:rsidR="008E4610" w:rsidRPr="008E4610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8E4610"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 xml:space="preserve">Lady Gaga has more </w:t>
      </w:r>
      <w:proofErr w:type="spellStart"/>
      <w:r w:rsidRPr="008E4610"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>facebook</w:t>
      </w:r>
      <w:proofErr w:type="spellEnd"/>
      <w:r w:rsidRPr="008E4610"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 xml:space="preserve"> fans than President Obama. Currently, Lady Gaga has 17.5 million fans and President Obama has 13.4 million.</w:t>
      </w:r>
    </w:p>
    <w:p w:rsidR="008E4610" w:rsidRPr="00BF6FC7" w:rsidRDefault="008E4610" w:rsidP="008E4610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 w:cs="Arial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>She learned to play piano when she was only 4 years old</w:t>
      </w:r>
    </w:p>
    <w:p w:rsidR="004512DA" w:rsidRPr="00BF6FC7" w:rsidRDefault="008E4610" w:rsidP="00BF6FC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w Cen MT" w:hAnsi="Tw Cen MT"/>
          <w:i/>
          <w:color w:val="000000" w:themeColor="text1"/>
          <w:sz w:val="24"/>
          <w:szCs w:val="24"/>
          <w:lang w:val="en-US"/>
        </w:rPr>
      </w:pPr>
      <w:r w:rsidRPr="00BF6FC7">
        <w:rPr>
          <w:rFonts w:ascii="Tw Cen MT" w:hAnsi="Tw Cen MT" w:cs="Arial"/>
          <w:color w:val="000000"/>
          <w:sz w:val="24"/>
          <w:szCs w:val="24"/>
          <w:shd w:val="clear" w:color="auto" w:fill="FFFFFF"/>
          <w:lang w:val="en-US"/>
        </w:rPr>
        <w:t>She likes to cook and her favourite food is Italian pasta</w:t>
      </w:r>
    </w:p>
    <w:sectPr w:rsidR="004512DA" w:rsidRPr="00BF6FC7" w:rsidSect="00BF6FC7">
      <w:pgSz w:w="11906" w:h="16838"/>
      <w:pgMar w:top="1134" w:right="510" w:bottom="567" w:left="680" w:header="709" w:footer="709" w:gutter="0"/>
      <w:pgBorders w:offsetFrom="page">
        <w:top w:val="dotted" w:sz="4" w:space="24" w:color="943634" w:themeColor="accent2" w:themeShade="BF"/>
        <w:left w:val="dotted" w:sz="4" w:space="24" w:color="943634" w:themeColor="accent2" w:themeShade="BF"/>
        <w:bottom w:val="dotted" w:sz="4" w:space="24" w:color="943634" w:themeColor="accent2" w:themeShade="BF"/>
        <w:right w:val="dotted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353"/>
    <w:multiLevelType w:val="multilevel"/>
    <w:tmpl w:val="ABD6A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8794B"/>
    <w:multiLevelType w:val="hybridMultilevel"/>
    <w:tmpl w:val="D00AA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6D"/>
    <w:rsid w:val="00176E06"/>
    <w:rsid w:val="002170AA"/>
    <w:rsid w:val="004512DA"/>
    <w:rsid w:val="004D7B6D"/>
    <w:rsid w:val="00587B6D"/>
    <w:rsid w:val="00837F2F"/>
    <w:rsid w:val="008E4610"/>
    <w:rsid w:val="009F3AF9"/>
    <w:rsid w:val="00BF6FC7"/>
    <w:rsid w:val="00C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B6D"/>
  </w:style>
  <w:style w:type="character" w:styleId="a3">
    <w:name w:val="Hyperlink"/>
    <w:basedOn w:val="a0"/>
    <w:uiPriority w:val="99"/>
    <w:semiHidden/>
    <w:unhideWhenUsed/>
    <w:rsid w:val="00587B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6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isch_School_of_the_Arts" TargetMode="External"/><Relationship Id="rId13" Type="http://schemas.openxmlformats.org/officeDocument/2006/relationships/hyperlink" Target="http://www.last.fm/music/New+Kids+On+The+Bl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ew_York_University" TargetMode="External"/><Relationship Id="rId12" Type="http://schemas.openxmlformats.org/officeDocument/2006/relationships/hyperlink" Target="http://www.last.fm/music/Britney+Spea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Upper_West_Side" TargetMode="External"/><Relationship Id="rId11" Type="http://schemas.openxmlformats.org/officeDocument/2006/relationships/hyperlink" Target="http://www.last.fm/music/+noredirect/Pussycat+Dol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Applause_(Lady_Gaga_song)" TargetMode="External"/><Relationship Id="rId10" Type="http://schemas.openxmlformats.org/officeDocument/2006/relationships/hyperlink" Target="http://en.wikipedia.org/wiki/Go-go_da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eo-burlesqu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4</cp:revision>
  <dcterms:created xsi:type="dcterms:W3CDTF">2013-10-16T09:26:00Z</dcterms:created>
  <dcterms:modified xsi:type="dcterms:W3CDTF">2013-10-21T16:12:00Z</dcterms:modified>
</cp:coreProperties>
</file>