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99" w:rsidRPr="00461799" w:rsidRDefault="0080324E" w:rsidP="00461799">
      <w:pPr>
        <w:rPr>
          <w:lang w:val="en-CA"/>
        </w:r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5.8pt;margin-top:-57.95pt;width:485.3pt;height:37.35pt;z-index:251667456">
            <v:textbox>
              <w:txbxContent>
                <w:p w:rsidR="004874C1" w:rsidRPr="0074655D" w:rsidRDefault="004874C1">
                  <w:pPr>
                    <w:rPr>
                      <w:b/>
                      <w:sz w:val="32"/>
                      <w:szCs w:val="32"/>
                    </w:rPr>
                  </w:pPr>
                  <w:r w:rsidRPr="0080324E">
                    <w:rPr>
                      <w:b/>
                      <w:sz w:val="36"/>
                      <w:szCs w:val="36"/>
                    </w:rPr>
                    <w:t xml:space="preserve">Schéma </w:t>
                  </w:r>
                  <w:r>
                    <w:rPr>
                      <w:b/>
                      <w:sz w:val="36"/>
                      <w:szCs w:val="36"/>
                    </w:rPr>
                    <w:t>narratif</w:t>
                  </w:r>
                  <w:r w:rsidRPr="0080324E">
                    <w:rPr>
                      <w:b/>
                      <w:sz w:val="36"/>
                      <w:szCs w:val="36"/>
                    </w:rPr>
                    <w:t>:</w:t>
                  </w:r>
                  <w:r>
                    <w:rPr>
                      <w:b/>
                      <w:sz w:val="36"/>
                      <w:szCs w:val="36"/>
                    </w:rPr>
                    <w:t xml:space="preserve"> La frousse de Monsieur le Chat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32" type="#_x0000_t202" style="position:absolute;margin-left:256.9pt;margin-top:-6.55pt;width:192.6pt;height:29.9pt;z-index:251662336" stroked="f">
            <v:textbox>
              <w:txbxContent>
                <w:p w:rsidR="004874C1" w:rsidRPr="0080324E" w:rsidRDefault="004874C1" w:rsidP="0080324E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proofErr w:type="spellStart"/>
                  <w:proofErr w:type="gramStart"/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élément</w:t>
                  </w:r>
                  <w:proofErr w:type="spellEnd"/>
                  <w:proofErr w:type="gramEnd"/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 xml:space="preserve"> </w:t>
                  </w:r>
                  <w:proofErr w:type="spellStart"/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déclencheur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28" type="#_x0000_t202" style="position:absolute;margin-left:15.65pt;margin-top:-6.55pt;width:136.55pt;height:25.6pt;z-index:251659264" strokecolor="white [3212]">
            <v:fill opacity="0"/>
            <v:textbox>
              <w:txbxContent>
                <w:p w:rsidR="004874C1" w:rsidRPr="0080324E" w:rsidRDefault="004874C1" w:rsidP="00461799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Situation initiale</w:t>
                  </w:r>
                </w:p>
              </w:txbxContent>
            </v:textbox>
          </v:shape>
        </w:pict>
      </w:r>
    </w:p>
    <w:p w:rsidR="00707F7C" w:rsidRDefault="004874C1">
      <w:r>
        <w:rPr>
          <w:noProof/>
          <w:lang w:eastAsia="fr-CA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41" type="#_x0000_t92" style="position:absolute;margin-left:218.55pt;margin-top:506.6pt;width:165.5pt;height:140.25pt;z-index:251676672" fillcolor="black [3213]">
            <v:textbox>
              <w:txbxContent>
                <w:p w:rsidR="004874C1" w:rsidRPr="004874C1" w:rsidRDefault="004874C1" w:rsidP="004874C1">
                  <w:pPr>
                    <w:jc w:val="center"/>
                    <w:rPr>
                      <w:color w:val="FFFFFF" w:themeColor="background1"/>
                      <w:sz w:val="144"/>
                      <w:szCs w:val="144"/>
                      <w:lang w:val="en-CA"/>
                    </w:rPr>
                  </w:pPr>
                  <w:r w:rsidRPr="004874C1">
                    <w:rPr>
                      <w:color w:val="FFFFFF" w:themeColor="background1"/>
                      <w:sz w:val="144"/>
                      <w:szCs w:val="144"/>
                      <w:lang w:val="en-CA"/>
                    </w:rPr>
                    <w:t>?</w:t>
                  </w:r>
                </w:p>
                <w:p w:rsidR="004874C1" w:rsidRDefault="004874C1"/>
              </w:txbxContent>
            </v:textbox>
          </v:shape>
        </w:pict>
      </w:r>
      <w:r>
        <w:rPr>
          <w:noProof/>
          <w:lang w:eastAsia="fr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6160135</wp:posOffset>
            </wp:positionV>
            <wp:extent cx="1385570" cy="2232025"/>
            <wp:effectExtent l="19050" t="0" r="508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1C5F">
        <w:rPr>
          <w:noProof/>
          <w:lang w:eastAsia="fr-CA"/>
        </w:rPr>
        <w:pict>
          <v:shape id="_x0000_s1034" type="#_x0000_t202" style="position:absolute;margin-left:-13.3pt;margin-top:179.35pt;width:443.2pt;height:28.05pt;z-index:251664384;mso-position-horizontal-relative:text;mso-position-vertical-relative:text" stroked="f">
            <v:textbox style="mso-next-textbox:#_x0000_s1034">
              <w:txbxContent>
                <w:p w:rsidR="004874C1" w:rsidRPr="00301C5F" w:rsidRDefault="004874C1" w:rsidP="008032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1C5F">
                    <w:rPr>
                      <w:b/>
                      <w:sz w:val="32"/>
                      <w:szCs w:val="32"/>
                    </w:rPr>
                    <w:t xml:space="preserve">Péripéties </w:t>
                  </w:r>
                  <w:r w:rsidRPr="00301C5F">
                    <w:rPr>
                      <w:b/>
                      <w:sz w:val="24"/>
                      <w:szCs w:val="24"/>
                    </w:rPr>
                    <w:t>(événements qui font progresser l’histoire)</w:t>
                  </w:r>
                </w:p>
              </w:txbxContent>
            </v:textbox>
          </v:shape>
        </w:pict>
      </w:r>
      <w:r w:rsidR="0080324E">
        <w:rPr>
          <w:noProof/>
          <w:lang w:eastAsia="fr-CA"/>
        </w:rPr>
        <w:pict>
          <v:shape id="_x0000_s1036" type="#_x0000_t202" style="position:absolute;margin-left:152.2pt;margin-top:337.35pt;width:132.8pt;height:21.55pt;z-index:251666432;mso-position-horizontal-relative:text;mso-position-vertical-relative:text" stroked="f">
            <v:textbox style="mso-next-textbox:#_x0000_s1036">
              <w:txbxContent>
                <w:p w:rsidR="004874C1" w:rsidRPr="0080324E" w:rsidRDefault="004874C1" w:rsidP="0080324E">
                  <w:pPr>
                    <w:jc w:val="center"/>
                    <w:rPr>
                      <w:b/>
                      <w:sz w:val="32"/>
                      <w:szCs w:val="32"/>
                      <w:lang w:val="en-CA"/>
                    </w:rPr>
                  </w:pPr>
                  <w:r w:rsidRPr="0080324E">
                    <w:rPr>
                      <w:b/>
                      <w:sz w:val="32"/>
                      <w:szCs w:val="32"/>
                      <w:lang w:val="en-CA"/>
                    </w:rPr>
                    <w:t>Situation finale</w:t>
                  </w:r>
                </w:p>
              </w:txbxContent>
            </v:textbox>
          </v:shape>
        </w:pict>
      </w:r>
      <w:r w:rsidR="0080324E">
        <w:rPr>
          <w:noProof/>
          <w:lang w:eastAsia="fr-CA"/>
        </w:rPr>
        <w:pict>
          <v:roundrect id="_x0000_s1035" style="position:absolute;margin-left:-23.7pt;margin-top:367.3pt;width:473.2pt;height:88.85pt;z-index:251665408;mso-position-horizontal-relative:text;mso-position-vertical-relative:text" arcsize="10923f" strokeweight="1.5pt">
            <v:stroke dashstyle="1 1" endcap="round"/>
            <v:textbox style="mso-next-textbox:#_x0000_s1035">
              <w:txbxContent>
                <w:p w:rsidR="004874C1" w:rsidRDefault="004874C1" w:rsidP="0080324E">
                  <w:pPr>
                    <w:jc w:val="both"/>
                  </w:pPr>
                </w:p>
                <w:p w:rsidR="004874C1" w:rsidRDefault="004874C1" w:rsidP="0080324E">
                  <w:pPr>
                    <w:jc w:val="both"/>
                  </w:pPr>
                </w:p>
                <w:p w:rsidR="004874C1" w:rsidRDefault="004874C1" w:rsidP="0080324E">
                  <w:pPr>
                    <w:jc w:val="both"/>
                  </w:pPr>
                </w:p>
                <w:p w:rsidR="004874C1" w:rsidRPr="00461799" w:rsidRDefault="004874C1" w:rsidP="0080324E"/>
              </w:txbxContent>
            </v:textbox>
          </v:roundrect>
        </w:pict>
      </w:r>
      <w:r w:rsidR="0080324E">
        <w:rPr>
          <w:noProof/>
          <w:lang w:eastAsia="fr-CA"/>
        </w:rPr>
        <w:pict>
          <v:roundrect id="_x0000_s1033" style="position:absolute;margin-left:-23.7pt;margin-top:215.8pt;width:473.2pt;height:88.85pt;z-index:251663360;mso-position-horizontal-relative:text;mso-position-vertical-relative:text" arcsize="10923f" strokeweight="1.5pt">
            <v:stroke dashstyle="1 1" endcap="round"/>
            <v:textbox style="mso-next-textbox:#_x0000_s1033">
              <w:txbxContent>
                <w:p w:rsidR="004874C1" w:rsidRDefault="004874C1" w:rsidP="0080324E">
                  <w:pPr>
                    <w:jc w:val="both"/>
                  </w:pPr>
                  <w:r>
                    <w:t>1-</w:t>
                  </w:r>
                </w:p>
                <w:p w:rsidR="004874C1" w:rsidRDefault="004874C1" w:rsidP="0080324E">
                  <w:pPr>
                    <w:jc w:val="both"/>
                  </w:pPr>
                  <w:r>
                    <w:t>2-</w:t>
                  </w:r>
                </w:p>
                <w:p w:rsidR="004874C1" w:rsidRDefault="004874C1" w:rsidP="0080324E">
                  <w:pPr>
                    <w:jc w:val="both"/>
                  </w:pPr>
                  <w:r>
                    <w:t>3-</w:t>
                  </w:r>
                </w:p>
                <w:p w:rsidR="004874C1" w:rsidRPr="00461799" w:rsidRDefault="004874C1" w:rsidP="0080324E"/>
              </w:txbxContent>
            </v:textbox>
          </v:roundrect>
        </w:pict>
      </w:r>
      <w:r w:rsidR="0080324E">
        <w:rPr>
          <w:noProof/>
          <w:lang w:eastAsia="fr-CA"/>
        </w:rPr>
        <w:pict>
          <v:roundrect id="_x0000_s1027" style="position:absolute;margin-left:-18.95pt;margin-top:7.3pt;width:215.1pt;height:124.7pt;z-index:251658240;mso-position-horizontal-relative:text;mso-position-vertical-relative:text" arcsize="10923f" strokeweight="1.5pt">
            <v:stroke dashstyle="1 1" endcap="round"/>
            <v:textbox style="mso-next-textbox:#_x0000_s1027">
              <w:txbxContent>
                <w:p w:rsidR="004874C1" w:rsidRDefault="004874C1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Qui ?</w:t>
                  </w:r>
                  <w:proofErr w:type="gramEnd"/>
                </w:p>
                <w:p w:rsidR="004874C1" w:rsidRDefault="004874C1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Où</w:t>
                  </w:r>
                  <w:proofErr w:type="spellEnd"/>
                  <w:r>
                    <w:rPr>
                      <w:lang w:val="en-CA"/>
                    </w:rPr>
                    <w:t xml:space="preserve"> ?</w:t>
                  </w:r>
                  <w:proofErr w:type="gramEnd"/>
                  <w:r>
                    <w:rPr>
                      <w:lang w:val="en-CA"/>
                    </w:rPr>
                    <w:t xml:space="preserve"> </w:t>
                  </w:r>
                </w:p>
                <w:p w:rsidR="004874C1" w:rsidRDefault="004874C1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Quand</w:t>
                  </w:r>
                  <w:proofErr w:type="spellEnd"/>
                  <w:r>
                    <w:rPr>
                      <w:lang w:val="en-CA"/>
                    </w:rPr>
                    <w:t xml:space="preserve"> ?</w:t>
                  </w:r>
                  <w:proofErr w:type="gramEnd"/>
                </w:p>
                <w:p w:rsidR="004874C1" w:rsidRPr="00423F9F" w:rsidRDefault="004874C1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Quoi ?</w:t>
                  </w:r>
                  <w:proofErr w:type="gramEnd"/>
                  <w:r>
                    <w:rPr>
                      <w:lang w:val="en-CA"/>
                    </w:rPr>
                    <w:t xml:space="preserve"> </w:t>
                  </w:r>
                </w:p>
              </w:txbxContent>
            </v:textbox>
          </v:roundrect>
        </w:pict>
      </w:r>
      <w:r w:rsidR="0080324E">
        <w:rPr>
          <w:noProof/>
          <w:lang w:eastAsia="fr-CA"/>
        </w:rPr>
        <w:pict>
          <v:roundrect id="_x0000_s1029" style="position:absolute;margin-left:241pt;margin-top:1.1pt;width:196.4pt;height:130.9pt;z-index:251660288;mso-position-horizontal-relative:text;mso-position-vertical-relative:text" arcsize="10923f" strokeweight="1.5pt">
            <v:stroke dashstyle="1 1" endcap="round"/>
            <v:textbox style="mso-next-textbox:#_x0000_s1029">
              <w:txbxContent>
                <w:p w:rsidR="004874C1" w:rsidRPr="00461799" w:rsidRDefault="004874C1" w:rsidP="00461799">
                  <w:pPr>
                    <w:jc w:val="center"/>
                  </w:pPr>
                  <w:r w:rsidRPr="00461799">
                    <w:t>Qu’arrive-t-il ?</w:t>
                  </w:r>
                </w:p>
                <w:p w:rsidR="004874C1" w:rsidRDefault="004874C1" w:rsidP="00461799"/>
                <w:p w:rsidR="004874C1" w:rsidRPr="00461799" w:rsidRDefault="004874C1" w:rsidP="00461799"/>
              </w:txbxContent>
            </v:textbox>
          </v:roundrect>
        </w:pict>
      </w:r>
    </w:p>
    <w:sectPr w:rsidR="00707F7C" w:rsidSect="00707F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4E5A"/>
    <w:multiLevelType w:val="hybridMultilevel"/>
    <w:tmpl w:val="3EAC9C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3F9F"/>
    <w:rsid w:val="00301C5F"/>
    <w:rsid w:val="00380448"/>
    <w:rsid w:val="00413171"/>
    <w:rsid w:val="00423F9F"/>
    <w:rsid w:val="00461799"/>
    <w:rsid w:val="004874C1"/>
    <w:rsid w:val="00707F7C"/>
    <w:rsid w:val="0074655D"/>
    <w:rsid w:val="008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13]" strokecolor="none"/>
    </o:shapedefaults>
    <o:shapelayout v:ext="edit">
      <o:idmap v:ext="edit" data="1"/>
      <o:rules v:ext="edit">
        <o:r id="V:Rule2" type="connector" idref="#_x0000_s1030"/>
        <o:r id="V:Rule4" type="callout" idref="#_x0000_s1038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dcterms:created xsi:type="dcterms:W3CDTF">2013-02-27T19:55:00Z</dcterms:created>
  <dcterms:modified xsi:type="dcterms:W3CDTF">2013-02-27T20:26:00Z</dcterms:modified>
</cp:coreProperties>
</file>