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2F08" w14:textId="77777777" w:rsidR="007E7019" w:rsidRDefault="007E7019" w:rsidP="007E7019">
      <w:pPr>
        <w:jc w:val="center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 xml:space="preserve">FRA-1103 </w:t>
      </w:r>
    </w:p>
    <w:p w14:paraId="29821D80" w14:textId="77777777" w:rsidR="007E7019" w:rsidRDefault="007E7019" w:rsidP="007E7019">
      <w:pPr>
        <w:jc w:val="center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t xml:space="preserve">Écoute – La charge mentale pour les nuls </w:t>
      </w:r>
    </w:p>
    <w:p w14:paraId="7FB277EF" w14:textId="77777777" w:rsidR="007E7019" w:rsidRDefault="007E7019" w:rsidP="005D02B0">
      <w:pPr>
        <w:rPr>
          <w:rFonts w:ascii="Cavolini" w:hAnsi="Cavolini" w:cs="Cavolini"/>
          <w:b/>
          <w:bCs/>
          <w:sz w:val="24"/>
          <w:szCs w:val="24"/>
        </w:rPr>
      </w:pPr>
    </w:p>
    <w:p w14:paraId="7CB0141E" w14:textId="77777777" w:rsidR="007E7019" w:rsidRDefault="007E7019" w:rsidP="005D02B0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La vidéo </w:t>
      </w:r>
      <w:r w:rsidRPr="000E44FC">
        <w:rPr>
          <w:rFonts w:ascii="Cavolini" w:hAnsi="Cavolini" w:cs="Cavolini"/>
          <w:sz w:val="24"/>
          <w:szCs w:val="24"/>
        </w:rPr>
        <w:t xml:space="preserve">se retrouve à l’adresse suivante : </w:t>
      </w:r>
      <w:hyperlink r:id="rId7" w:history="1">
        <w:r w:rsidRPr="000E44FC">
          <w:rPr>
            <w:rStyle w:val="Lienhypertexte"/>
            <w:rFonts w:ascii="Cavolini" w:hAnsi="Cavolini" w:cs="Cavolini"/>
          </w:rPr>
          <w:t>https://www.youtube.com/watch?v=Wa2NermJPdw</w:t>
        </w:r>
      </w:hyperlink>
      <w:r w:rsidRPr="000E44FC">
        <w:rPr>
          <w:rFonts w:ascii="Cavolini" w:hAnsi="Cavolini" w:cs="Cavolini"/>
        </w:rPr>
        <w:t xml:space="preserve">. </w:t>
      </w:r>
      <w:bookmarkStart w:id="0" w:name="_Hlk49860297"/>
    </w:p>
    <w:p w14:paraId="0A00AC53" w14:textId="77777777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6DFB582" w14:textId="4A2A778F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D’abord, prends le temps de l’écouter une fois au complet pour bien comprendre le message. Ensuite, tu peux l</w:t>
      </w:r>
      <w:r w:rsidR="00E0591F">
        <w:rPr>
          <w:rFonts w:ascii="Cavolini" w:hAnsi="Cavolini" w:cs="Cavolini"/>
          <w:sz w:val="24"/>
          <w:szCs w:val="24"/>
        </w:rPr>
        <w:t>a</w:t>
      </w:r>
      <w:r>
        <w:rPr>
          <w:rFonts w:ascii="Cavolini" w:hAnsi="Cavolini" w:cs="Cavolini"/>
          <w:sz w:val="24"/>
          <w:szCs w:val="24"/>
        </w:rPr>
        <w:t xml:space="preserve"> réécouter plusieurs fois et cliquer sur pause</w:t>
      </w:r>
      <w:r w:rsidR="00F36C80">
        <w:rPr>
          <w:rFonts w:ascii="Cavolini" w:hAnsi="Cavolini" w:cs="Cavolini"/>
          <w:sz w:val="24"/>
          <w:szCs w:val="24"/>
        </w:rPr>
        <w:t>,</w:t>
      </w:r>
      <w:r>
        <w:rPr>
          <w:rFonts w:ascii="Cavolini" w:hAnsi="Cavolini" w:cs="Cavolini"/>
          <w:sz w:val="24"/>
          <w:szCs w:val="24"/>
        </w:rPr>
        <w:t xml:space="preserve"> au besoin.</w:t>
      </w:r>
    </w:p>
    <w:p w14:paraId="5F430F65" w14:textId="77777777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2AB2875C" w14:textId="77777777" w:rsidR="007E7019" w:rsidRPr="00E0591F" w:rsidRDefault="007E7019" w:rsidP="007E7019">
      <w:pPr>
        <w:jc w:val="both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4"/>
          <w:szCs w:val="24"/>
        </w:rPr>
        <w:t xml:space="preserve">Bonne écoute! </w:t>
      </w:r>
      <w:bookmarkEnd w:id="0"/>
    </w:p>
    <w:p w14:paraId="1DFF9CF4" w14:textId="3688250E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54793E5" w14:textId="221C4FFE" w:rsidR="00CC772D" w:rsidRPr="00CC772D" w:rsidRDefault="00CC772D" w:rsidP="00CC772D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CC772D">
        <w:rPr>
          <w:rFonts w:ascii="Cavolini" w:hAnsi="Cavolini" w:cs="Cavolini"/>
          <w:b/>
          <w:bCs/>
          <w:sz w:val="24"/>
          <w:szCs w:val="24"/>
        </w:rPr>
        <w:t>Prise de notes</w:t>
      </w:r>
    </w:p>
    <w:p w14:paraId="509CD98B" w14:textId="65DC1A98" w:rsidR="00CC772D" w:rsidRDefault="00CC772D" w:rsidP="007E7019">
      <w:pPr>
        <w:jc w:val="both"/>
        <w:rPr>
          <w:rFonts w:ascii="Cavolini" w:hAnsi="Cavolini" w:cs="Cavolini"/>
          <w:sz w:val="24"/>
          <w:szCs w:val="24"/>
        </w:rPr>
      </w:pPr>
      <w:r w:rsidRPr="00CC772D">
        <w:rPr>
          <w:rFonts w:ascii="Cavolini" w:hAnsi="Cavolini" w:cs="Cavolin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41175A" wp14:editId="12BE1AF1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5495925" cy="41910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33EB" w14:textId="441C3D71" w:rsidR="00CC772D" w:rsidRDefault="00CC77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117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3.65pt;width:432.75pt;height:33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">
                <v:textbox>
                  <w:txbxContent>
                    <w:p w14:paraId="2E9733EB" w14:textId="441C3D71" w:rsidR="00CC772D" w:rsidRDefault="00CC772D"/>
                  </w:txbxContent>
                </v:textbox>
                <w10:wrap type="square" anchorx="margin"/>
              </v:shape>
            </w:pict>
          </mc:Fallback>
        </mc:AlternateContent>
      </w:r>
    </w:p>
    <w:p w14:paraId="72350FE2" w14:textId="77777777" w:rsidR="007E7019" w:rsidRPr="00492005" w:rsidRDefault="007E7019" w:rsidP="007E7019">
      <w:pPr>
        <w:jc w:val="both"/>
        <w:rPr>
          <w:rFonts w:ascii="Cavolini" w:hAnsi="Cavolini" w:cs="Cavolini"/>
          <w:b/>
          <w:bCs/>
          <w:sz w:val="24"/>
          <w:szCs w:val="24"/>
        </w:rPr>
      </w:pPr>
      <w:bookmarkStart w:id="1" w:name="_Hlk49859704"/>
      <w:r w:rsidRPr="00492005">
        <w:rPr>
          <w:rFonts w:ascii="Cavolini" w:hAnsi="Cavolini" w:cs="Cavolini"/>
          <w:b/>
          <w:bCs/>
          <w:sz w:val="24"/>
          <w:szCs w:val="24"/>
        </w:rPr>
        <w:lastRenderedPageBreak/>
        <w:t>Questions</w:t>
      </w:r>
    </w:p>
    <w:p w14:paraId="78AF49BC" w14:textId="77777777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1. Quelle est l’intention de l’auteure de cette vidéo?</w:t>
      </w:r>
    </w:p>
    <w:p w14:paraId="77AC9C37" w14:textId="2ABF2993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4290B623" w14:textId="77777777" w:rsidR="00574E27" w:rsidRDefault="00574E27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33F1F1FA" w14:textId="77777777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2. Quel est le sujet de la vidéo? </w:t>
      </w:r>
    </w:p>
    <w:p w14:paraId="63DCD15F" w14:textId="28D46E88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06C0BA7E" w14:textId="77777777" w:rsidR="00574E27" w:rsidRDefault="00574E27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29590347" w14:textId="5AF5EC9A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3. Qu’ont en commun les femmes présent</w:t>
      </w:r>
      <w:r w:rsidR="00CE3F11">
        <w:rPr>
          <w:rFonts w:ascii="Cavolini" w:hAnsi="Cavolini" w:cs="Cavolini"/>
          <w:sz w:val="24"/>
          <w:szCs w:val="24"/>
        </w:rPr>
        <w:t>ées dans</w:t>
      </w:r>
      <w:r>
        <w:rPr>
          <w:rFonts w:ascii="Cavolini" w:hAnsi="Cavolini" w:cs="Cavolini"/>
          <w:sz w:val="24"/>
          <w:szCs w:val="24"/>
        </w:rPr>
        <w:t xml:space="preserve"> la vidéo? </w:t>
      </w:r>
    </w:p>
    <w:p w14:paraId="243026DA" w14:textId="664F2EFE" w:rsidR="00574E27" w:rsidRDefault="00574E27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06CAB027" w14:textId="77777777" w:rsidR="00574E27" w:rsidRDefault="00574E27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81136A5" w14:textId="77777777" w:rsidR="007E7019" w:rsidRDefault="007E7019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4. Nommez cinq préoccupations qui sont nommées par ces femmes.</w:t>
      </w:r>
    </w:p>
    <w:p w14:paraId="276A4C28" w14:textId="77777777" w:rsidR="007E7019" w:rsidRDefault="007E7019" w:rsidP="007E7019">
      <w:pPr>
        <w:pStyle w:val="Paragraphedeliste"/>
        <w:numPr>
          <w:ilvl w:val="0"/>
          <w:numId w:val="1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   </w:t>
      </w:r>
    </w:p>
    <w:p w14:paraId="33F869CE" w14:textId="77777777" w:rsidR="007E7019" w:rsidRDefault="007E7019" w:rsidP="007E7019">
      <w:pPr>
        <w:pStyle w:val="Paragraphedeliste"/>
        <w:numPr>
          <w:ilvl w:val="0"/>
          <w:numId w:val="1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   </w:t>
      </w:r>
    </w:p>
    <w:p w14:paraId="5BFFE46B" w14:textId="77777777" w:rsidR="007E7019" w:rsidRDefault="007E7019" w:rsidP="007E7019">
      <w:pPr>
        <w:pStyle w:val="Paragraphedeliste"/>
        <w:numPr>
          <w:ilvl w:val="0"/>
          <w:numId w:val="1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   </w:t>
      </w:r>
    </w:p>
    <w:p w14:paraId="02EABBE2" w14:textId="77777777" w:rsidR="007E7019" w:rsidRDefault="007E7019" w:rsidP="007E7019">
      <w:pPr>
        <w:pStyle w:val="Paragraphedeliste"/>
        <w:numPr>
          <w:ilvl w:val="0"/>
          <w:numId w:val="1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   </w:t>
      </w:r>
    </w:p>
    <w:p w14:paraId="02368CDF" w14:textId="77777777" w:rsidR="007E7019" w:rsidRPr="002B1DA6" w:rsidRDefault="007E7019" w:rsidP="007E7019">
      <w:pPr>
        <w:pStyle w:val="Paragraphedeliste"/>
        <w:numPr>
          <w:ilvl w:val="0"/>
          <w:numId w:val="1"/>
        </w:numPr>
        <w:jc w:val="both"/>
        <w:rPr>
          <w:rFonts w:ascii="Cavolini" w:hAnsi="Cavolini" w:cs="Cavolini"/>
          <w:sz w:val="24"/>
          <w:szCs w:val="24"/>
        </w:rPr>
      </w:pPr>
    </w:p>
    <w:p w14:paraId="0B149FB4" w14:textId="77777777" w:rsidR="00574E27" w:rsidRDefault="00574E27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4714B225" w14:textId="77777777" w:rsidR="007E7019" w:rsidRDefault="00E0591F" w:rsidP="007E7019">
      <w:pPr>
        <w:jc w:val="both"/>
        <w:rPr>
          <w:rFonts w:ascii="Cavolini" w:hAnsi="Cavolini" w:cs="Cavolini"/>
          <w:sz w:val="24"/>
          <w:szCs w:val="24"/>
        </w:rPr>
      </w:pPr>
      <w:bookmarkStart w:id="2" w:name="_Hlk49944916"/>
      <w:r>
        <w:rPr>
          <w:rFonts w:ascii="Cavolini" w:hAnsi="Cavolini" w:cs="Cavolini"/>
          <w:sz w:val="24"/>
          <w:szCs w:val="24"/>
        </w:rPr>
        <w:t>5. Selon toi, que signifie la phrase « décharge ta charge »?</w:t>
      </w:r>
      <w:bookmarkEnd w:id="1"/>
      <w:bookmarkEnd w:id="2"/>
    </w:p>
    <w:p w14:paraId="0FA578D5" w14:textId="77777777" w:rsidR="00000000" w:rsidRDefault="00000000"/>
    <w:p w14:paraId="18130412" w14:textId="77777777" w:rsidR="007C7FB8" w:rsidRDefault="007C7FB8"/>
    <w:p w14:paraId="564256B4" w14:textId="77777777" w:rsidR="007C7FB8" w:rsidRDefault="007C7FB8"/>
    <w:p w14:paraId="24A32906" w14:textId="77777777" w:rsidR="007C7FB8" w:rsidRDefault="007C7FB8"/>
    <w:p w14:paraId="492ECB06" w14:textId="5C4944BB" w:rsidR="007C7FB8" w:rsidRPr="007C7FB8" w:rsidRDefault="007C7FB8">
      <w:pPr>
        <w:rPr>
          <w:rFonts w:ascii="Cavolini" w:hAnsi="Cavolini" w:cs="Cavolini"/>
          <w:sz w:val="24"/>
          <w:szCs w:val="24"/>
        </w:rPr>
      </w:pPr>
      <w:r w:rsidRPr="007C7FB8">
        <w:rPr>
          <w:rFonts w:ascii="Cavolini" w:hAnsi="Cavolini" w:cs="Cavolini"/>
          <w:sz w:val="24"/>
          <w:szCs w:val="24"/>
        </w:rPr>
        <w:t>6. Pourquoi, selon toi, ce sujet est encore d’actualité</w:t>
      </w:r>
    </w:p>
    <w:sectPr w:rsidR="007C7FB8" w:rsidRPr="007C7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B9F1" w14:textId="77777777" w:rsidR="00C42FBF" w:rsidRDefault="00C42FBF" w:rsidP="00E0591F">
      <w:pPr>
        <w:spacing w:after="0" w:line="240" w:lineRule="auto"/>
      </w:pPr>
      <w:r>
        <w:separator/>
      </w:r>
    </w:p>
  </w:endnote>
  <w:endnote w:type="continuationSeparator" w:id="0">
    <w:p w14:paraId="43D3FE08" w14:textId="77777777" w:rsidR="00C42FBF" w:rsidRDefault="00C42FBF" w:rsidP="00E0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5314" w14:textId="77777777" w:rsidR="00000000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7F37" w14:textId="77777777" w:rsidR="00000000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0A1C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253B" w14:textId="77777777" w:rsidR="00C42FBF" w:rsidRDefault="00C42FBF" w:rsidP="00E0591F">
      <w:pPr>
        <w:spacing w:after="0" w:line="240" w:lineRule="auto"/>
      </w:pPr>
      <w:r>
        <w:separator/>
      </w:r>
    </w:p>
  </w:footnote>
  <w:footnote w:type="continuationSeparator" w:id="0">
    <w:p w14:paraId="14937047" w14:textId="77777777" w:rsidR="00C42FBF" w:rsidRDefault="00C42FBF" w:rsidP="00E0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BE83" w14:textId="77777777" w:rsidR="00000000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933E" w14:textId="77777777" w:rsidR="00000000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A394" w14:textId="77777777" w:rsidR="00000000" w:rsidRDefault="00000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570CF"/>
    <w:multiLevelType w:val="hybridMultilevel"/>
    <w:tmpl w:val="080055F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6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19"/>
    <w:rsid w:val="00086272"/>
    <w:rsid w:val="000E161D"/>
    <w:rsid w:val="00574E27"/>
    <w:rsid w:val="005D02B0"/>
    <w:rsid w:val="00750150"/>
    <w:rsid w:val="007973E4"/>
    <w:rsid w:val="007C7FB8"/>
    <w:rsid w:val="007E7019"/>
    <w:rsid w:val="00877394"/>
    <w:rsid w:val="00C42FBF"/>
    <w:rsid w:val="00C827D2"/>
    <w:rsid w:val="00CC772D"/>
    <w:rsid w:val="00CE3F11"/>
    <w:rsid w:val="00E0591F"/>
    <w:rsid w:val="00EE4E32"/>
    <w:rsid w:val="00F3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10D9"/>
  <w15:chartTrackingRefBased/>
  <w15:docId w15:val="{0A07BC69-7C00-4D7E-A1CD-AAD6F79B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1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70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0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019"/>
  </w:style>
  <w:style w:type="paragraph" w:styleId="Pieddepage">
    <w:name w:val="footer"/>
    <w:basedOn w:val="Normal"/>
    <w:link w:val="PieddepageCar"/>
    <w:uiPriority w:val="99"/>
    <w:unhideWhenUsed/>
    <w:rsid w:val="007E70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019"/>
  </w:style>
  <w:style w:type="character" w:styleId="Lienhypertexte">
    <w:name w:val="Hyperlink"/>
    <w:basedOn w:val="Policepardfaut"/>
    <w:uiPriority w:val="99"/>
    <w:semiHidden/>
    <w:unhideWhenUsed/>
    <w:rsid w:val="007E7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a2NermJPd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Frappier</dc:creator>
  <cp:keywords/>
  <dc:description/>
  <cp:lastModifiedBy>Guillaume Poulin</cp:lastModifiedBy>
  <cp:revision>10</cp:revision>
  <dcterms:created xsi:type="dcterms:W3CDTF">2020-09-02T17:42:00Z</dcterms:created>
  <dcterms:modified xsi:type="dcterms:W3CDTF">2026-05-12T17:36:00Z</dcterms:modified>
</cp:coreProperties>
</file>