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8641E" w14:textId="7C96B82B" w:rsidR="00B55D25" w:rsidRPr="00763DE1" w:rsidRDefault="00A37076" w:rsidP="00763DE1">
      <w:pPr>
        <w:jc w:val="center"/>
        <w:rPr>
          <w:b/>
          <w:sz w:val="40"/>
          <w:szCs w:val="40"/>
        </w:rPr>
      </w:pPr>
      <w:bookmarkStart w:id="0" w:name="_GoBack"/>
      <w:bookmarkEnd w:id="0"/>
      <w:r w:rsidRPr="00763DE1">
        <w:rPr>
          <w:b/>
          <w:sz w:val="40"/>
          <w:szCs w:val="40"/>
        </w:rPr>
        <w:t>Fanny Bee – C</w:t>
      </w:r>
      <w:r w:rsidR="000242A6" w:rsidRPr="00763DE1">
        <w:rPr>
          <w:b/>
          <w:sz w:val="40"/>
          <w:szCs w:val="40"/>
        </w:rPr>
        <w:t>onfections soyeuses</w:t>
      </w:r>
    </w:p>
    <w:p w14:paraId="54B5BAC0" w14:textId="77777777" w:rsidR="000242A6" w:rsidRDefault="000242A6" w:rsidP="00763DE1">
      <w:pPr>
        <w:jc w:val="center"/>
      </w:pPr>
    </w:p>
    <w:p w14:paraId="5ACA2826" w14:textId="17C0DE74" w:rsidR="000242A6" w:rsidRPr="00763DE1" w:rsidRDefault="000242A6" w:rsidP="00763DE1">
      <w:pPr>
        <w:jc w:val="center"/>
        <w:rPr>
          <w:sz w:val="32"/>
          <w:szCs w:val="32"/>
        </w:rPr>
      </w:pPr>
      <w:r w:rsidRPr="00763DE1">
        <w:rPr>
          <w:sz w:val="32"/>
          <w:szCs w:val="32"/>
        </w:rPr>
        <w:t xml:space="preserve">Recommandations en vue du lancement </w:t>
      </w:r>
      <w:r w:rsidR="00E63E41" w:rsidRPr="00763DE1">
        <w:rPr>
          <w:sz w:val="32"/>
          <w:szCs w:val="32"/>
        </w:rPr>
        <w:br/>
      </w:r>
      <w:r w:rsidRPr="00763DE1">
        <w:rPr>
          <w:sz w:val="32"/>
          <w:szCs w:val="32"/>
        </w:rPr>
        <w:t>de la nouvelle gamme de produi</w:t>
      </w:r>
      <w:r w:rsidR="00A37076" w:rsidRPr="00763DE1">
        <w:rPr>
          <w:sz w:val="32"/>
          <w:szCs w:val="32"/>
        </w:rPr>
        <w:t xml:space="preserve">ts de la compagnie </w:t>
      </w:r>
      <w:r w:rsidR="00E63E41" w:rsidRPr="00763DE1">
        <w:rPr>
          <w:sz w:val="32"/>
          <w:szCs w:val="32"/>
        </w:rPr>
        <w:br/>
      </w:r>
      <w:r w:rsidR="00A37076" w:rsidRPr="00763DE1">
        <w:rPr>
          <w:sz w:val="32"/>
          <w:szCs w:val="32"/>
        </w:rPr>
        <w:t>Fanny Bee – C</w:t>
      </w:r>
      <w:r w:rsidRPr="00763DE1">
        <w:rPr>
          <w:sz w:val="32"/>
          <w:szCs w:val="32"/>
        </w:rPr>
        <w:t>onfections soyeuses</w:t>
      </w:r>
    </w:p>
    <w:p w14:paraId="18730FD3" w14:textId="240103B9" w:rsidR="000242A6" w:rsidRPr="00763DE1" w:rsidRDefault="000242A6" w:rsidP="00763DE1">
      <w:pPr>
        <w:jc w:val="center"/>
        <w:rPr>
          <w:sz w:val="32"/>
          <w:szCs w:val="32"/>
        </w:rPr>
      </w:pPr>
    </w:p>
    <w:p w14:paraId="55F8A6C0" w14:textId="77777777" w:rsidR="00E63E41" w:rsidRPr="00763DE1" w:rsidRDefault="00E63E41" w:rsidP="00763DE1">
      <w:pPr>
        <w:jc w:val="center"/>
        <w:rPr>
          <w:sz w:val="32"/>
          <w:szCs w:val="32"/>
        </w:rPr>
      </w:pPr>
    </w:p>
    <w:p w14:paraId="1132D936" w14:textId="77777777" w:rsidR="000242A6" w:rsidRPr="00763DE1" w:rsidRDefault="000242A6" w:rsidP="00763DE1">
      <w:pPr>
        <w:jc w:val="center"/>
        <w:rPr>
          <w:sz w:val="32"/>
          <w:szCs w:val="32"/>
        </w:rPr>
      </w:pPr>
      <w:r w:rsidRPr="00763DE1">
        <w:rPr>
          <w:sz w:val="32"/>
          <w:szCs w:val="32"/>
        </w:rPr>
        <w:t xml:space="preserve">Présenté à Mesdames Marie-Hélène </w:t>
      </w:r>
      <w:proofErr w:type="spellStart"/>
      <w:r w:rsidRPr="00763DE1">
        <w:rPr>
          <w:sz w:val="32"/>
          <w:szCs w:val="32"/>
        </w:rPr>
        <w:t>Plourde</w:t>
      </w:r>
      <w:proofErr w:type="spellEnd"/>
      <w:r w:rsidRPr="00763DE1">
        <w:rPr>
          <w:sz w:val="32"/>
          <w:szCs w:val="32"/>
        </w:rPr>
        <w:t xml:space="preserve"> et Michelle Riva, propriétaires de Fanny Bee</w:t>
      </w:r>
    </w:p>
    <w:p w14:paraId="66C3B200" w14:textId="3F21E5B9" w:rsidR="000242A6" w:rsidRPr="00763DE1" w:rsidRDefault="000242A6" w:rsidP="00763DE1">
      <w:pPr>
        <w:jc w:val="center"/>
        <w:rPr>
          <w:sz w:val="32"/>
          <w:szCs w:val="32"/>
        </w:rPr>
      </w:pPr>
    </w:p>
    <w:p w14:paraId="1276B91C" w14:textId="6FA824E9" w:rsidR="00E63E41" w:rsidRPr="00763DE1" w:rsidRDefault="00E63E41" w:rsidP="00763DE1">
      <w:pPr>
        <w:jc w:val="center"/>
        <w:rPr>
          <w:sz w:val="32"/>
          <w:szCs w:val="32"/>
        </w:rPr>
      </w:pPr>
    </w:p>
    <w:p w14:paraId="209CF243" w14:textId="4006B24E" w:rsidR="00E63E41" w:rsidRPr="00763DE1" w:rsidRDefault="00E63E41" w:rsidP="00763DE1">
      <w:pPr>
        <w:jc w:val="center"/>
        <w:rPr>
          <w:sz w:val="32"/>
          <w:szCs w:val="32"/>
        </w:rPr>
      </w:pPr>
    </w:p>
    <w:p w14:paraId="5BF33C7E" w14:textId="1D6485AB" w:rsidR="00E63E41" w:rsidRPr="00763DE1" w:rsidRDefault="00E63E41" w:rsidP="00763DE1">
      <w:pPr>
        <w:jc w:val="center"/>
        <w:rPr>
          <w:sz w:val="32"/>
          <w:szCs w:val="32"/>
        </w:rPr>
      </w:pPr>
    </w:p>
    <w:p w14:paraId="3468A712" w14:textId="2DDE2EFD" w:rsidR="00E63E41" w:rsidRPr="00763DE1" w:rsidRDefault="00E63E41" w:rsidP="00763DE1">
      <w:pPr>
        <w:jc w:val="center"/>
        <w:rPr>
          <w:sz w:val="32"/>
          <w:szCs w:val="32"/>
        </w:rPr>
      </w:pPr>
    </w:p>
    <w:p w14:paraId="3FBD6465" w14:textId="5FC15147" w:rsidR="00E63E41" w:rsidRPr="00763DE1" w:rsidRDefault="00E63E41" w:rsidP="00763DE1">
      <w:pPr>
        <w:jc w:val="center"/>
        <w:rPr>
          <w:sz w:val="32"/>
          <w:szCs w:val="32"/>
        </w:rPr>
      </w:pPr>
    </w:p>
    <w:p w14:paraId="165801CA" w14:textId="49495290" w:rsidR="00E63E41" w:rsidRPr="00763DE1" w:rsidRDefault="00E63E41" w:rsidP="00763DE1">
      <w:pPr>
        <w:jc w:val="center"/>
        <w:rPr>
          <w:sz w:val="32"/>
          <w:szCs w:val="32"/>
        </w:rPr>
      </w:pPr>
    </w:p>
    <w:p w14:paraId="1CF13049" w14:textId="77777777" w:rsidR="00E63E41" w:rsidRPr="00763DE1" w:rsidRDefault="00E63E41" w:rsidP="00763DE1">
      <w:pPr>
        <w:jc w:val="center"/>
        <w:rPr>
          <w:sz w:val="32"/>
          <w:szCs w:val="32"/>
        </w:rPr>
      </w:pPr>
    </w:p>
    <w:p w14:paraId="7C908B7A" w14:textId="77777777" w:rsidR="000242A6" w:rsidRPr="00763DE1" w:rsidRDefault="000242A6" w:rsidP="00763DE1">
      <w:pPr>
        <w:jc w:val="center"/>
        <w:rPr>
          <w:sz w:val="32"/>
          <w:szCs w:val="32"/>
        </w:rPr>
      </w:pPr>
      <w:r w:rsidRPr="00763DE1">
        <w:rPr>
          <w:sz w:val="32"/>
          <w:szCs w:val="32"/>
        </w:rPr>
        <w:t>Par</w:t>
      </w:r>
    </w:p>
    <w:p w14:paraId="5043D396" w14:textId="77777777" w:rsidR="000242A6" w:rsidRPr="00763DE1" w:rsidRDefault="000242A6" w:rsidP="00763DE1">
      <w:pPr>
        <w:jc w:val="center"/>
        <w:rPr>
          <w:sz w:val="32"/>
          <w:szCs w:val="32"/>
        </w:rPr>
      </w:pPr>
      <w:r w:rsidRPr="00763DE1">
        <w:rPr>
          <w:sz w:val="32"/>
          <w:szCs w:val="32"/>
        </w:rPr>
        <w:t>William Morin, directeur marketing</w:t>
      </w:r>
    </w:p>
    <w:p w14:paraId="3A9CBB7B" w14:textId="77777777" w:rsidR="000242A6" w:rsidRPr="00763DE1" w:rsidRDefault="000242A6" w:rsidP="00763DE1">
      <w:pPr>
        <w:jc w:val="center"/>
        <w:rPr>
          <w:sz w:val="32"/>
          <w:szCs w:val="32"/>
        </w:rPr>
      </w:pPr>
      <w:r w:rsidRPr="00763DE1">
        <w:rPr>
          <w:sz w:val="32"/>
          <w:szCs w:val="32"/>
        </w:rPr>
        <w:t>Montréal, le 21 octobre 201x</w:t>
      </w:r>
    </w:p>
    <w:p w14:paraId="38E9E9EA" w14:textId="77777777" w:rsidR="00E63E41" w:rsidRDefault="00E63E41" w:rsidP="00E34FEF">
      <w:r>
        <w:br w:type="page"/>
      </w:r>
    </w:p>
    <w:p w14:paraId="513FB149" w14:textId="77777777" w:rsidR="00E63E41" w:rsidRPr="00763DE1" w:rsidRDefault="00E63E41" w:rsidP="00E34FEF">
      <w:pPr>
        <w:rPr>
          <w:b/>
          <w:sz w:val="32"/>
          <w:szCs w:val="32"/>
        </w:rPr>
      </w:pPr>
      <w:r w:rsidRPr="00763DE1">
        <w:rPr>
          <w:b/>
          <w:sz w:val="32"/>
          <w:szCs w:val="32"/>
        </w:rPr>
        <w:lastRenderedPageBreak/>
        <w:t>Table des matières</w:t>
      </w:r>
    </w:p>
    <w:p w14:paraId="42D22DCC" w14:textId="10834003" w:rsidR="00415369" w:rsidRPr="002A00D2" w:rsidRDefault="00415369" w:rsidP="00B1632E">
      <w:pPr>
        <w:tabs>
          <w:tab w:val="right" w:leader="dot" w:pos="8505"/>
        </w:tabs>
        <w:spacing w:line="257" w:lineRule="auto"/>
        <w:ind w:left="992"/>
      </w:pPr>
      <w:r w:rsidRPr="002A00D2">
        <w:t>Introduction</w:t>
      </w:r>
      <w:r w:rsidR="00B1632E" w:rsidRPr="002A00D2">
        <w:tab/>
      </w:r>
      <w:r w:rsidR="0022490C">
        <w:t>1</w:t>
      </w:r>
    </w:p>
    <w:p w14:paraId="460AA68F" w14:textId="38A4115A" w:rsidR="00415369" w:rsidRPr="002A00D2" w:rsidRDefault="00415369" w:rsidP="002A00D2">
      <w:pPr>
        <w:tabs>
          <w:tab w:val="right" w:leader="dot" w:pos="8505"/>
        </w:tabs>
        <w:spacing w:line="257" w:lineRule="auto"/>
        <w:ind w:left="992"/>
      </w:pPr>
      <w:r w:rsidRPr="002A00D2">
        <w:t>1. Processus de lancement des produits</w:t>
      </w:r>
      <w:r w:rsidR="002A00D2" w:rsidRPr="002A00D2">
        <w:tab/>
      </w:r>
      <w:r w:rsidR="0022490C">
        <w:t>2</w:t>
      </w:r>
    </w:p>
    <w:p w14:paraId="498D4D02" w14:textId="51DE407C" w:rsidR="00415369" w:rsidRPr="002A00D2" w:rsidRDefault="00415369" w:rsidP="0022490C">
      <w:pPr>
        <w:tabs>
          <w:tab w:val="right" w:leader="dot" w:pos="8505"/>
        </w:tabs>
        <w:spacing w:line="257" w:lineRule="auto"/>
        <w:ind w:left="1361"/>
      </w:pPr>
      <w:r w:rsidRPr="002A00D2">
        <w:t>1.1 Les clients prioritaires</w:t>
      </w:r>
      <w:r w:rsidR="0022490C">
        <w:tab/>
        <w:t>2</w:t>
      </w:r>
    </w:p>
    <w:p w14:paraId="212E018E" w14:textId="235A5E75" w:rsidR="00415369" w:rsidRPr="002A00D2" w:rsidRDefault="00415369" w:rsidP="0022490C">
      <w:pPr>
        <w:tabs>
          <w:tab w:val="right" w:leader="dot" w:pos="8505"/>
        </w:tabs>
        <w:spacing w:line="257" w:lineRule="auto"/>
        <w:ind w:left="1361"/>
      </w:pPr>
      <w:r w:rsidRPr="002A00D2">
        <w:t>1.2 Date du lancement</w:t>
      </w:r>
      <w:r w:rsidR="0022490C">
        <w:tab/>
        <w:t>2</w:t>
      </w:r>
    </w:p>
    <w:p w14:paraId="353AC446" w14:textId="3C4DD29D" w:rsidR="00415369" w:rsidRPr="002A00D2" w:rsidRDefault="00415369" w:rsidP="0022490C">
      <w:pPr>
        <w:tabs>
          <w:tab w:val="right" w:leader="dot" w:pos="8505"/>
        </w:tabs>
        <w:spacing w:line="257" w:lineRule="auto"/>
        <w:ind w:left="1361"/>
      </w:pPr>
      <w:r w:rsidRPr="002A00D2">
        <w:t>1.3 Zone géographique prioritaire</w:t>
      </w:r>
      <w:r w:rsidR="0022490C">
        <w:tab/>
        <w:t>2</w:t>
      </w:r>
    </w:p>
    <w:p w14:paraId="4BAEA7D6" w14:textId="6948E8CD" w:rsidR="00415369" w:rsidRPr="002A00D2" w:rsidRDefault="00415369" w:rsidP="0022490C">
      <w:pPr>
        <w:tabs>
          <w:tab w:val="right" w:leader="dot" w:pos="8505"/>
        </w:tabs>
        <w:spacing w:line="257" w:lineRule="auto"/>
        <w:ind w:left="992"/>
      </w:pPr>
      <w:r w:rsidRPr="002A00D2">
        <w:t>2. Lancement de la nouvelle ligne</w:t>
      </w:r>
      <w:r w:rsidR="0022490C">
        <w:tab/>
        <w:t>3</w:t>
      </w:r>
    </w:p>
    <w:p w14:paraId="3541722E" w14:textId="3E01ED19" w:rsidR="00415369" w:rsidRPr="002A00D2" w:rsidRDefault="00415369" w:rsidP="0022490C">
      <w:pPr>
        <w:tabs>
          <w:tab w:val="right" w:leader="dot" w:pos="8505"/>
        </w:tabs>
        <w:spacing w:line="257" w:lineRule="auto"/>
        <w:ind w:left="1361"/>
      </w:pPr>
      <w:r w:rsidRPr="002A00D2">
        <w:t>2.1 Communications en prévision du lancement</w:t>
      </w:r>
      <w:r w:rsidR="0022490C">
        <w:tab/>
        <w:t>3</w:t>
      </w:r>
    </w:p>
    <w:p w14:paraId="71FA20A4" w14:textId="36E029C6" w:rsidR="00415369" w:rsidRPr="002A00D2" w:rsidRDefault="00415369" w:rsidP="0022490C">
      <w:pPr>
        <w:tabs>
          <w:tab w:val="right" w:leader="dot" w:pos="8505"/>
        </w:tabs>
        <w:spacing w:line="257" w:lineRule="auto"/>
        <w:ind w:left="1361"/>
      </w:pPr>
      <w:r w:rsidRPr="002A00D2">
        <w:t>2.2 Promotion de lancement</w:t>
      </w:r>
      <w:r w:rsidR="0022490C">
        <w:tab/>
        <w:t>3</w:t>
      </w:r>
    </w:p>
    <w:p w14:paraId="386AA5F3" w14:textId="2F13DCAC" w:rsidR="00415369" w:rsidRPr="002A00D2" w:rsidRDefault="00415369" w:rsidP="0022490C">
      <w:pPr>
        <w:tabs>
          <w:tab w:val="right" w:leader="dot" w:pos="8505"/>
        </w:tabs>
        <w:spacing w:line="257" w:lineRule="auto"/>
        <w:ind w:left="1361"/>
      </w:pPr>
      <w:r w:rsidRPr="002A00D2">
        <w:t>2.3 Distribution de la nouvelle gamme de produits</w:t>
      </w:r>
      <w:r w:rsidR="0022490C">
        <w:tab/>
        <w:t>3</w:t>
      </w:r>
    </w:p>
    <w:p w14:paraId="367E4FF3" w14:textId="7FD9FAD1" w:rsidR="00415369" w:rsidRPr="002A00D2" w:rsidRDefault="00415369" w:rsidP="0022490C">
      <w:pPr>
        <w:tabs>
          <w:tab w:val="right" w:leader="dot" w:pos="8505"/>
        </w:tabs>
        <w:spacing w:line="257" w:lineRule="auto"/>
        <w:ind w:left="992"/>
      </w:pPr>
      <w:r w:rsidRPr="002A00D2">
        <w:t>3. Budget prévu</w:t>
      </w:r>
      <w:r w:rsidR="0022490C">
        <w:tab/>
      </w:r>
      <w:r w:rsidR="00A116E0">
        <w:t>4</w:t>
      </w:r>
    </w:p>
    <w:p w14:paraId="1B9BD8A7" w14:textId="32AE4C8A" w:rsidR="00415369" w:rsidRPr="002A00D2" w:rsidRDefault="00415369" w:rsidP="0022490C">
      <w:pPr>
        <w:tabs>
          <w:tab w:val="right" w:leader="dot" w:pos="8505"/>
        </w:tabs>
        <w:spacing w:line="257" w:lineRule="auto"/>
        <w:ind w:left="992"/>
      </w:pPr>
      <w:r w:rsidRPr="002A00D2">
        <w:t>Recommandations</w:t>
      </w:r>
      <w:r w:rsidR="0022490C">
        <w:tab/>
      </w:r>
      <w:r w:rsidR="00A116E0">
        <w:t>5</w:t>
      </w:r>
    </w:p>
    <w:p w14:paraId="395E25E3" w14:textId="5C6BA62E" w:rsidR="00415369" w:rsidRPr="002A00D2" w:rsidRDefault="00415369" w:rsidP="0022490C">
      <w:pPr>
        <w:tabs>
          <w:tab w:val="right" w:leader="dot" w:pos="8505"/>
        </w:tabs>
        <w:spacing w:line="257" w:lineRule="auto"/>
        <w:ind w:left="992"/>
      </w:pPr>
      <w:r w:rsidRPr="002A00D2">
        <w:t>Bibliographie</w:t>
      </w:r>
      <w:r w:rsidR="0022490C">
        <w:tab/>
      </w:r>
      <w:r w:rsidR="00A116E0">
        <w:t>6</w:t>
      </w:r>
    </w:p>
    <w:p w14:paraId="159D9B73" w14:textId="5A613E2D" w:rsidR="00E63E41" w:rsidRDefault="00E63E41" w:rsidP="00E34FEF"/>
    <w:p w14:paraId="5F9B356A" w14:textId="77777777" w:rsidR="00E63E41" w:rsidRDefault="00E63E41" w:rsidP="00E34FEF"/>
    <w:p w14:paraId="5FBC5589" w14:textId="572A56EA" w:rsidR="00E63E41" w:rsidRDefault="00E63E41" w:rsidP="00E34FEF"/>
    <w:p w14:paraId="0E55294D" w14:textId="741E1DBA" w:rsidR="00E63E41" w:rsidRDefault="00E63E41" w:rsidP="00E34FEF"/>
    <w:p w14:paraId="42674F99" w14:textId="10657122" w:rsidR="00E63E41" w:rsidRDefault="00E63E41" w:rsidP="00E34FEF"/>
    <w:p w14:paraId="1EB1E2F2" w14:textId="295C1D3B" w:rsidR="00E63E41" w:rsidRDefault="00E63E41" w:rsidP="00E34FEF"/>
    <w:p w14:paraId="4DDA2691" w14:textId="4506631D" w:rsidR="00E63E41" w:rsidRDefault="00E63E41" w:rsidP="00E34FEF"/>
    <w:p w14:paraId="1C27C42C" w14:textId="1C6BB415" w:rsidR="00E63E41" w:rsidRDefault="00E63E41" w:rsidP="00E34FEF"/>
    <w:p w14:paraId="5D31424A" w14:textId="77777777" w:rsidR="00B1632E" w:rsidRDefault="00B1632E" w:rsidP="00E34FEF">
      <w:pPr>
        <w:rPr>
          <w:b/>
        </w:rPr>
        <w:sectPr w:rsidR="00B1632E" w:rsidSect="00E63E41">
          <w:headerReference w:type="default" r:id="rId7"/>
          <w:pgSz w:w="12240" w:h="15840"/>
          <w:pgMar w:top="1440" w:right="1440" w:bottom="1440" w:left="1440" w:header="709" w:footer="709" w:gutter="0"/>
          <w:cols w:space="708"/>
          <w:docGrid w:linePitch="360"/>
        </w:sectPr>
      </w:pPr>
    </w:p>
    <w:p w14:paraId="5BD88F81" w14:textId="68C4B3C4" w:rsidR="000242A6" w:rsidRPr="00A116E0" w:rsidRDefault="000242A6" w:rsidP="00E34FEF">
      <w:pPr>
        <w:rPr>
          <w:b/>
          <w:sz w:val="40"/>
          <w:szCs w:val="40"/>
        </w:rPr>
      </w:pPr>
      <w:r w:rsidRPr="00A116E0">
        <w:rPr>
          <w:b/>
          <w:sz w:val="48"/>
          <w:szCs w:val="48"/>
        </w:rPr>
        <w:lastRenderedPageBreak/>
        <w:t>Introduction</w:t>
      </w:r>
    </w:p>
    <w:p w14:paraId="6D393D32" w14:textId="77777777" w:rsidR="00181993" w:rsidRDefault="00181993" w:rsidP="00E34FEF">
      <w:r>
        <w:t xml:space="preserve">Cette étude a été réclamée à William Morin, directeur marketing, par Marie-Hélène </w:t>
      </w:r>
      <w:proofErr w:type="spellStart"/>
      <w:r>
        <w:t>Plourde</w:t>
      </w:r>
      <w:proofErr w:type="spellEnd"/>
      <w:r>
        <w:t xml:space="preserve"> et Michell</w:t>
      </w:r>
      <w:r w:rsidR="00A37076">
        <w:t>e Riva. Les propriétaires et co</w:t>
      </w:r>
      <w:r>
        <w:t xml:space="preserve">fondatrices de Fanny Bee – </w:t>
      </w:r>
      <w:r w:rsidR="00A37076">
        <w:t>C</w:t>
      </w:r>
      <w:r>
        <w:t xml:space="preserve">onfections soyeuses désirent planifier le lancement de la nouvelle ligne de vêtements de la marque en examinant les différents aspects de la mise en marché d’un </w:t>
      </w:r>
      <w:r w:rsidR="001959F4">
        <w:t>produit. Elles souhaitent ainsi éclairer leur prise de décision dans l’élaboration d’une stratégie marketing gagnante.</w:t>
      </w:r>
    </w:p>
    <w:p w14:paraId="0306D53A" w14:textId="286A7C86" w:rsidR="00181993" w:rsidRDefault="000242A6" w:rsidP="00E34FEF">
      <w:r>
        <w:t>La compagnie Fanny Bee est une PME, créée il y a cinq ans, qui produit des vêtemen</w:t>
      </w:r>
      <w:r w:rsidR="00650735">
        <w:t>ts conçus pour la danse. Elle s’est d’abord fait connaitre pour la qualité et l’originalité de ses costumes de ballet et de danse contemporaine. E</w:t>
      </w:r>
      <w:r>
        <w:t xml:space="preserve">lle a </w:t>
      </w:r>
      <w:r w:rsidR="00650735">
        <w:t xml:space="preserve">par la suite </w:t>
      </w:r>
      <w:r>
        <w:t xml:space="preserve">conçu des robes, des jupes et des hauts inspirés de l’univers du tango, de la salsa et d’autres danses latines, ainsi que du swing. Ses créations ont rapidement été adoptées par des fashionistas </w:t>
      </w:r>
      <w:r w:rsidR="007464FA">
        <w:t xml:space="preserve">étrangères au </w:t>
      </w:r>
      <w:r w:rsidR="00045BE2">
        <w:t>monde de la danse à cause de leurs</w:t>
      </w:r>
      <w:r w:rsidR="007464FA">
        <w:t xml:space="preserve"> matériaux légers, soyeu</w:t>
      </w:r>
      <w:r w:rsidR="00DA1E63">
        <w:t>x et écologiques et</w:t>
      </w:r>
      <w:r w:rsidR="00045BE2">
        <w:t xml:space="preserve"> de leurs</w:t>
      </w:r>
      <w:r w:rsidR="007464FA">
        <w:t xml:space="preserve"> imprimés colorés et audacieux. </w:t>
      </w:r>
      <w:r w:rsidR="00F46836">
        <w:t>Primées par le magazine culturel Regards Nouveaux, ses tenues ont été décrites comme « un alliage exquis de matériaux d’une grande qualité et d’un brin de folie qui permet toutes les audaces ».</w:t>
      </w:r>
      <w:r w:rsidR="008142D3">
        <w:t xml:space="preserve"> La chroniqueuse mode ajoute que « l</w:t>
      </w:r>
      <w:r w:rsidR="006B5C7D">
        <w:t>es jupes, les robes et les haut</w:t>
      </w:r>
      <w:r w:rsidR="00A37076">
        <w:t>s très féminins de Fanny Bee – C</w:t>
      </w:r>
      <w:r w:rsidR="006B5C7D">
        <w:t>onfections soyeuses charment par</w:t>
      </w:r>
      <w:r w:rsidR="00F46836">
        <w:t xml:space="preserve"> une élégance un peu surannée</w:t>
      </w:r>
      <w:r w:rsidR="006B5C7D">
        <w:t xml:space="preserve"> qui rappelle l’atmosphère des soirées dansantes de Buenos Aires, de La Havane ou de la Nouvelle-Orléans »</w:t>
      </w:r>
      <w:r w:rsidR="00686AE1">
        <w:t xml:space="preserve"> (Laurier, 201x, p.</w:t>
      </w:r>
      <w:r w:rsidR="00386A68">
        <w:t xml:space="preserve"> 29)</w:t>
      </w:r>
      <w:r w:rsidR="006B5C7D">
        <w:t>.</w:t>
      </w:r>
      <w:r w:rsidR="00F46836">
        <w:t xml:space="preserve"> </w:t>
      </w:r>
      <w:r w:rsidR="00A37076">
        <w:t>Fanny Bee – C</w:t>
      </w:r>
      <w:r w:rsidR="00650735">
        <w:t xml:space="preserve">onfections soyeuses est une compagnie montréalaise fière de ses origines, qui </w:t>
      </w:r>
      <w:r w:rsidR="004D5B9E">
        <w:t>conçoit</w:t>
      </w:r>
      <w:r w:rsidR="00650735">
        <w:t xml:space="preserve"> et fabrique toujours ses vêtements dans son atelier du quartier Saint-Michel. </w:t>
      </w:r>
      <w:r w:rsidR="00CD4185">
        <w:t>Ses créations, en plus d’être produites localement, sont fabriquées à partir de</w:t>
      </w:r>
      <w:r w:rsidR="00785CD6">
        <w:t xml:space="preserve"> tissus certifiés équitables par le </w:t>
      </w:r>
      <w:proofErr w:type="spellStart"/>
      <w:r w:rsidR="00785CD6">
        <w:t>Fair</w:t>
      </w:r>
      <w:proofErr w:type="spellEnd"/>
      <w:r w:rsidR="00785CD6">
        <w:t xml:space="preserve"> Trade </w:t>
      </w:r>
      <w:proofErr w:type="spellStart"/>
      <w:r w:rsidR="00785CD6">
        <w:t>Organism</w:t>
      </w:r>
      <w:proofErr w:type="spellEnd"/>
      <w:r w:rsidR="00785CD6">
        <w:t xml:space="preserve"> (FTO</w:t>
      </w:r>
      <w:r w:rsidR="00356C24">
        <w:t>)</w:t>
      </w:r>
      <w:r w:rsidR="00CD4185">
        <w:t>et en grande partie composés de matériaux biologiques ou recyclés</w:t>
      </w:r>
      <w:r w:rsidR="006B5C7D">
        <w:t xml:space="preserve"> (80</w:t>
      </w:r>
      <w:r w:rsidR="004D5B9E">
        <w:t> </w:t>
      </w:r>
      <w:r w:rsidR="006B5C7D">
        <w:t>% polyester recyclé et 20</w:t>
      </w:r>
      <w:r w:rsidR="004D5B9E">
        <w:t> </w:t>
      </w:r>
      <w:r w:rsidR="006B5C7D">
        <w:t>% coton biologique)</w:t>
      </w:r>
      <w:r w:rsidR="00CD4185">
        <w:t>.</w:t>
      </w:r>
    </w:p>
    <w:p w14:paraId="382EC985" w14:textId="66A47925" w:rsidR="006B5C7D" w:rsidRDefault="008142D3" w:rsidP="00E34FEF">
      <w:r>
        <w:t>Les vêtements de Fannie Bee ont rapidement été adoptés tant par les professionnels des différentes scènes de la danse montréalaise et nord-américaines que par les jeunes et moins jeunes séduits par ses coupes élégantes et confortables, ses imprimés uniques et sa fabrication écoresponsable. Forte de la popularité de ses vêtements, l’entreprise s’apprête à lancer une nouvelle gamme de produits</w:t>
      </w:r>
      <w:r w:rsidR="00CD4185">
        <w:t>. Il s’agit d’une ligne de vêtements de yoga, vêtements pour lesquels notre étude de marché a confirmé un réel intérê</w:t>
      </w:r>
      <w:r w:rsidR="006B5C7D">
        <w:t xml:space="preserve">t de la part des consommateurs. </w:t>
      </w:r>
      <w:r w:rsidR="0097650B">
        <w:t xml:space="preserve">D’ailleurs, un article présenté dans la dernière édition du </w:t>
      </w:r>
      <w:r w:rsidR="0097650B" w:rsidRPr="0097650B">
        <w:rPr>
          <w:i/>
        </w:rPr>
        <w:t xml:space="preserve">Génie des affaires </w:t>
      </w:r>
      <w:r w:rsidR="0097650B">
        <w:t>présente un constat similaire.</w:t>
      </w:r>
    </w:p>
    <w:p w14:paraId="0E0F8A75" w14:textId="77777777" w:rsidR="00181993" w:rsidRDefault="00181993" w:rsidP="00E34FEF">
      <w:r>
        <w:t xml:space="preserve">Ce rapport </w:t>
      </w:r>
      <w:r w:rsidR="0082799F">
        <w:t>s’attachera</w:t>
      </w:r>
      <w:r w:rsidR="00776E3C">
        <w:t>, dans un premier temps,</w:t>
      </w:r>
      <w:r w:rsidR="0082799F">
        <w:t xml:space="preserve"> </w:t>
      </w:r>
      <w:r w:rsidR="00BF496B">
        <w:t xml:space="preserve">à </w:t>
      </w:r>
      <w:r w:rsidR="0092077C">
        <w:t>préciser</w:t>
      </w:r>
      <w:r w:rsidR="0082799F">
        <w:t xml:space="preserve"> les différents paramètres dont la compagnie tiendra compte dans</w:t>
      </w:r>
      <w:r w:rsidR="00776E3C">
        <w:t xml:space="preserve"> sa stratégie marketing. Dans un </w:t>
      </w:r>
      <w:r w:rsidR="0092077C">
        <w:t>deuxième</w:t>
      </w:r>
      <w:r w:rsidR="00776E3C">
        <w:t xml:space="preserve"> temps, n</w:t>
      </w:r>
      <w:r w:rsidR="0082799F">
        <w:t>ous évaluerons différentes options concernant le lancement des produits</w:t>
      </w:r>
      <w:r w:rsidR="00776E3C">
        <w:t xml:space="preserve"> et le budget que cela implique. Enfin,</w:t>
      </w:r>
      <w:r w:rsidR="0082799F">
        <w:t xml:space="preserve"> nous formulerons des recommandations.</w:t>
      </w:r>
    </w:p>
    <w:p w14:paraId="053F5CEF" w14:textId="77777777" w:rsidR="0082799F" w:rsidRPr="00386A68" w:rsidRDefault="0082799F" w:rsidP="00E34FEF"/>
    <w:p w14:paraId="58B7E99F" w14:textId="77777777" w:rsidR="00E63E41" w:rsidRDefault="00E63E41" w:rsidP="00E34FEF">
      <w:r>
        <w:br w:type="page"/>
      </w:r>
    </w:p>
    <w:p w14:paraId="3A62DB7B" w14:textId="352E3292" w:rsidR="00776E3C" w:rsidRPr="00A116E0" w:rsidRDefault="007D73EA" w:rsidP="00763DE1">
      <w:pPr>
        <w:rPr>
          <w:b/>
          <w:sz w:val="48"/>
          <w:szCs w:val="48"/>
        </w:rPr>
      </w:pPr>
      <w:r w:rsidRPr="00A116E0">
        <w:rPr>
          <w:b/>
          <w:sz w:val="48"/>
          <w:szCs w:val="48"/>
        </w:rPr>
        <w:lastRenderedPageBreak/>
        <w:t>1</w:t>
      </w:r>
      <w:r w:rsidR="00776E3C" w:rsidRPr="00A116E0">
        <w:rPr>
          <w:b/>
          <w:sz w:val="48"/>
          <w:szCs w:val="48"/>
        </w:rPr>
        <w:t xml:space="preserve">. </w:t>
      </w:r>
      <w:r w:rsidR="00415369" w:rsidRPr="00A116E0">
        <w:rPr>
          <w:b/>
          <w:sz w:val="48"/>
          <w:szCs w:val="48"/>
        </w:rPr>
        <w:t>P</w:t>
      </w:r>
      <w:r w:rsidR="00776E3C" w:rsidRPr="00A116E0">
        <w:rPr>
          <w:b/>
          <w:sz w:val="48"/>
          <w:szCs w:val="48"/>
        </w:rPr>
        <w:t>rocessus de lancement des produits</w:t>
      </w:r>
    </w:p>
    <w:p w14:paraId="7D8AC6BC" w14:textId="77777777" w:rsidR="00776E3C" w:rsidRDefault="00776E3C" w:rsidP="00E34FEF"/>
    <w:p w14:paraId="4FF71E52" w14:textId="77777777" w:rsidR="00776E3C" w:rsidRPr="00A116E0" w:rsidRDefault="007D73EA" w:rsidP="00763DE1">
      <w:pPr>
        <w:rPr>
          <w:b/>
          <w:sz w:val="36"/>
          <w:szCs w:val="36"/>
        </w:rPr>
      </w:pPr>
      <w:r w:rsidRPr="00A116E0">
        <w:rPr>
          <w:b/>
          <w:sz w:val="36"/>
          <w:szCs w:val="36"/>
        </w:rPr>
        <w:t>1</w:t>
      </w:r>
      <w:r w:rsidR="00776E3C" w:rsidRPr="00A116E0">
        <w:rPr>
          <w:b/>
          <w:sz w:val="36"/>
          <w:szCs w:val="36"/>
        </w:rPr>
        <w:t>.1 Les clients prioritaires</w:t>
      </w:r>
    </w:p>
    <w:p w14:paraId="4AF5B38A" w14:textId="77777777" w:rsidR="00776E3C" w:rsidRDefault="00776E3C" w:rsidP="00E34FEF">
      <w:r>
        <w:t xml:space="preserve">Les clients que Fanny Bee doit rejoindre en priorité pour réaliser des ventes rapides </w:t>
      </w:r>
      <w:r w:rsidR="004D678F">
        <w:t xml:space="preserve">se regroupent en deux catégories principales. D’abord, le premier défi de la compagnie consiste à convaincre les consommateurs qui aiment déjà ses premières lignes de vêtements d’ajouter à leur garde-robe des items tirés de la nouvelle gamme de produits pour leur pratique de yoga, le cas échéant, ou pour des situations plus décontractées de la vie courante. Puis, le défi de Fanny Bee sera également de convaincre les adeptes de yoga d’adopter les vêtements de la compagnie plutôt que ceux des marques concurrentes. </w:t>
      </w:r>
    </w:p>
    <w:p w14:paraId="3D5DF96C" w14:textId="77777777" w:rsidR="004D678F" w:rsidRPr="00A116E0" w:rsidRDefault="007D73EA" w:rsidP="00763DE1">
      <w:pPr>
        <w:rPr>
          <w:b/>
          <w:sz w:val="36"/>
          <w:szCs w:val="36"/>
        </w:rPr>
      </w:pPr>
      <w:r w:rsidRPr="00A116E0">
        <w:rPr>
          <w:b/>
          <w:sz w:val="36"/>
          <w:szCs w:val="36"/>
        </w:rPr>
        <w:t>1</w:t>
      </w:r>
      <w:r w:rsidR="004D678F" w:rsidRPr="00A116E0">
        <w:rPr>
          <w:b/>
          <w:sz w:val="36"/>
          <w:szCs w:val="36"/>
        </w:rPr>
        <w:t>.2 Date du lancement</w:t>
      </w:r>
    </w:p>
    <w:p w14:paraId="1AEB6C70" w14:textId="77777777" w:rsidR="004D678F" w:rsidRDefault="004D678F" w:rsidP="00E34FEF">
      <w:r>
        <w:t xml:space="preserve">Pour que les clients achètent nos vêtements aux motifs colorés en prévision de la saison chaude, le lancement doit avoir lieu en hiver. </w:t>
      </w:r>
      <w:r w:rsidR="005573C0">
        <w:t xml:space="preserve">De plus, cette échéance nous permet d’espérer </w:t>
      </w:r>
      <w:r>
        <w:t>réaliser</w:t>
      </w:r>
      <w:r w:rsidR="005573C0">
        <w:t xml:space="preserve"> des ventes tout au long de l’hiver et du printemps. </w:t>
      </w:r>
    </w:p>
    <w:p w14:paraId="5DEF9075" w14:textId="77777777" w:rsidR="005573C0" w:rsidRPr="00A116E0" w:rsidRDefault="007D73EA" w:rsidP="00763DE1">
      <w:pPr>
        <w:rPr>
          <w:b/>
          <w:sz w:val="36"/>
          <w:szCs w:val="36"/>
        </w:rPr>
      </w:pPr>
      <w:r w:rsidRPr="00A116E0">
        <w:rPr>
          <w:b/>
          <w:sz w:val="36"/>
          <w:szCs w:val="36"/>
        </w:rPr>
        <w:t>1</w:t>
      </w:r>
      <w:r w:rsidR="005573C0" w:rsidRPr="00A116E0">
        <w:rPr>
          <w:b/>
          <w:sz w:val="36"/>
          <w:szCs w:val="36"/>
        </w:rPr>
        <w:t>.3 Zone géographique prioritaire</w:t>
      </w:r>
    </w:p>
    <w:p w14:paraId="0A16FD9B" w14:textId="77777777" w:rsidR="005573C0" w:rsidRDefault="005573C0" w:rsidP="00E34FEF">
      <w:r>
        <w:t xml:space="preserve">Comme nos clients réguliers habitent principalement dans la région de Montréal, c’est là que nous devrions en priorité lancer notre nouvelle ligne pour espérer un maximum de gains. Ainsi, il faut d’abord chercher à distribuer nos produits dans les boutiques montréalaises. </w:t>
      </w:r>
      <w:r w:rsidR="00E00250">
        <w:t>Par ailleurs, quelques petites boutiques de la ville de Québec ont manifesté un intérêt pour nos produits, étant donné que la majorité de leur clientèle correspond au profil de consommateurs qui apprécient nos produits. Nous ne pouvons envisager, à court terme, à cause de notre capacité de production limitée, distribuer nos produits ailleurs. En revanche, notre boutique en</w:t>
      </w:r>
      <w:r>
        <w:t xml:space="preserve"> ligne florissante nous permet de ne pas pénaliser nos clients d’ailleurs au Québec et au Canada en rendant simultanément nos créations disponibles en ligne pour l’achat.</w:t>
      </w:r>
    </w:p>
    <w:p w14:paraId="3A308325" w14:textId="77777777" w:rsidR="00E34FEF" w:rsidRDefault="00E34FEF">
      <w:pPr>
        <w:spacing w:after="160"/>
        <w:rPr>
          <w:rFonts w:asciiTheme="majorHAnsi" w:eastAsiaTheme="majorEastAsia" w:hAnsiTheme="majorHAnsi" w:cstheme="majorBidi"/>
          <w:b/>
          <w:color w:val="000000" w:themeColor="text1"/>
          <w:sz w:val="32"/>
          <w:szCs w:val="32"/>
        </w:rPr>
      </w:pPr>
      <w:r>
        <w:br w:type="page"/>
      </w:r>
    </w:p>
    <w:p w14:paraId="30E7CFE8" w14:textId="54FAF25B" w:rsidR="00E00250" w:rsidRPr="00A116E0" w:rsidRDefault="007D73EA" w:rsidP="00763DE1">
      <w:pPr>
        <w:rPr>
          <w:b/>
          <w:sz w:val="48"/>
          <w:szCs w:val="48"/>
        </w:rPr>
      </w:pPr>
      <w:r w:rsidRPr="00A116E0">
        <w:rPr>
          <w:b/>
          <w:sz w:val="48"/>
          <w:szCs w:val="48"/>
        </w:rPr>
        <w:lastRenderedPageBreak/>
        <w:t>2</w:t>
      </w:r>
      <w:r w:rsidR="00E00250" w:rsidRPr="00A116E0">
        <w:rPr>
          <w:b/>
          <w:sz w:val="48"/>
          <w:szCs w:val="48"/>
        </w:rPr>
        <w:t>. Lancement de la nouvelle ligne</w:t>
      </w:r>
    </w:p>
    <w:p w14:paraId="045F09B3" w14:textId="77777777" w:rsidR="00EA5321" w:rsidRPr="00A116E0" w:rsidRDefault="007D73EA" w:rsidP="00763DE1">
      <w:pPr>
        <w:rPr>
          <w:b/>
          <w:sz w:val="36"/>
          <w:szCs w:val="36"/>
        </w:rPr>
      </w:pPr>
      <w:r w:rsidRPr="00A116E0">
        <w:rPr>
          <w:b/>
          <w:sz w:val="36"/>
          <w:szCs w:val="36"/>
        </w:rPr>
        <w:t>2</w:t>
      </w:r>
      <w:r w:rsidR="00EA5321" w:rsidRPr="00A116E0">
        <w:rPr>
          <w:b/>
          <w:sz w:val="36"/>
          <w:szCs w:val="36"/>
        </w:rPr>
        <w:t>.1 Communications en prévision du lancement</w:t>
      </w:r>
    </w:p>
    <w:p w14:paraId="27AE0E00" w14:textId="77777777" w:rsidR="00045BE2" w:rsidRDefault="00045BE2" w:rsidP="00E34FEF">
      <w:r>
        <w:t xml:space="preserve">Nous explorerons ici différentes avenues de communications pour faire connaitre notre nouvelle ligne de vêtements. Nous devons avant tout miser sur nos forces comme entreprise, soit à la fois notre présence importante sur les réseaux sociaux et sur le </w:t>
      </w:r>
      <w:r w:rsidR="00BF496B">
        <w:t>W</w:t>
      </w:r>
      <w:r>
        <w:t xml:space="preserve">eb et notre ancrage dans notre communauté. </w:t>
      </w:r>
    </w:p>
    <w:p w14:paraId="72074C05" w14:textId="77777777" w:rsidR="005C0AFF" w:rsidRPr="00A116E0" w:rsidRDefault="007D73EA" w:rsidP="00763DE1">
      <w:pPr>
        <w:rPr>
          <w:b/>
          <w:sz w:val="36"/>
          <w:szCs w:val="36"/>
        </w:rPr>
      </w:pPr>
      <w:r w:rsidRPr="00A116E0">
        <w:rPr>
          <w:b/>
          <w:sz w:val="36"/>
          <w:szCs w:val="36"/>
        </w:rPr>
        <w:t>2</w:t>
      </w:r>
      <w:r w:rsidR="005C0AFF" w:rsidRPr="00A116E0">
        <w:rPr>
          <w:b/>
          <w:sz w:val="36"/>
          <w:szCs w:val="36"/>
        </w:rPr>
        <w:t>.2 Promotion de lancement</w:t>
      </w:r>
    </w:p>
    <w:p w14:paraId="1826A05B" w14:textId="7E42AA7C" w:rsidR="005C0AFF" w:rsidRDefault="006C5865" w:rsidP="00E34FEF">
      <w:r w:rsidRPr="006C5865">
        <w:t>Pour s’assurer que notre événement de lancement se révèle un vrai succès, nous pourrions offrir une promotion de lancement sur notre nouvelle gamme de produits dans le cadre de l’événement. En effet, la primeur de la découverte de notre nouvelle ligne et l’ambiance festive créée ne suffiront peut-être</w:t>
      </w:r>
      <w:r>
        <w:t xml:space="preserve"> pas, à elles seules, à attirer les clients dans notre atelier. Ces derniers préféreront peut-être attendre que nos produits soient disponibles en boutique, ou alors ils les achèteront en ligne, dans le confort de leur foyer, ce qui ne nous garantira pas un volume de vente suffisant dès le lancement de la ligne</w:t>
      </w:r>
      <w:r w:rsidRPr="00356C24">
        <w:t>.</w:t>
      </w:r>
      <w:r>
        <w:t xml:space="preserve"> La promotion </w:t>
      </w:r>
      <w:r w:rsidRPr="00E34FEF">
        <w:t>doit</w:t>
      </w:r>
      <w:r>
        <w:t xml:space="preserve"> être suffisante pour attirer les clients, mais elle doit garantir un profit pour la compagnie Fanny Bee. À partir de 50 % de rabais, la marque ne fait plus de profits. La promotion devrait donc se situer dans une fourchette allant de 10 à 35 % de rabais sur nos nouveaux vêtements.</w:t>
      </w:r>
    </w:p>
    <w:p w14:paraId="3A682F39" w14:textId="77777777" w:rsidR="005C0AFF" w:rsidRPr="00A116E0" w:rsidRDefault="007D73EA" w:rsidP="00763DE1">
      <w:pPr>
        <w:rPr>
          <w:b/>
          <w:sz w:val="36"/>
          <w:szCs w:val="36"/>
        </w:rPr>
      </w:pPr>
      <w:r w:rsidRPr="00A116E0">
        <w:rPr>
          <w:b/>
          <w:sz w:val="36"/>
          <w:szCs w:val="36"/>
        </w:rPr>
        <w:t>2</w:t>
      </w:r>
      <w:r w:rsidR="005C0AFF" w:rsidRPr="00A116E0">
        <w:rPr>
          <w:b/>
          <w:sz w:val="36"/>
          <w:szCs w:val="36"/>
        </w:rPr>
        <w:t>.3 Distribution de la nouvelle gamme de produits</w:t>
      </w:r>
    </w:p>
    <w:p w14:paraId="73D50355" w14:textId="77777777" w:rsidR="00210A5C" w:rsidRDefault="005C0AFF" w:rsidP="00E34FEF">
      <w:r>
        <w:t xml:space="preserve">En plus des stratégies de communication pour vendre notre nouvelle ligne de vêtements, il faut s’assurer que nos clients puissent se procurer nos créations en </w:t>
      </w:r>
      <w:r w:rsidR="00677D26">
        <w:t>les distribuant</w:t>
      </w:r>
      <w:r>
        <w:t xml:space="preserve"> adéquatement.</w:t>
      </w:r>
      <w:r w:rsidR="00210A5C">
        <w:t xml:space="preserve"> Comme Fanny Bee – </w:t>
      </w:r>
      <w:r w:rsidR="00A37076">
        <w:t>C</w:t>
      </w:r>
      <w:r w:rsidR="00210A5C">
        <w:t xml:space="preserve">onfections soyeuses reste une PME, faire appel à des distributeurs ou à d’autres intermédiaires représenterait sans doute une dépense importante et peu utile. En effet, </w:t>
      </w:r>
      <w:r w:rsidR="00356C24">
        <w:t>étant donné qu’une grande partie de nos</w:t>
      </w:r>
      <w:r w:rsidR="00210A5C">
        <w:t xml:space="preserve"> ventes est réalisée en ligne et grâce au travail de </w:t>
      </w:r>
      <w:r w:rsidR="00356C24">
        <w:t>nos</w:t>
      </w:r>
      <w:r w:rsidR="00210A5C">
        <w:t xml:space="preserve"> représentants, la compagnie peut déjà s’appuyer sur un réseau de boutiques partenaires qui apprécient nos produits. Distribuer notre nouvelle ligne de vêtements par nos propres moyens s’avère sans doute la solution la plus sage pour la compagnie à ce stade-ci de son développement.</w:t>
      </w:r>
    </w:p>
    <w:p w14:paraId="386995E4" w14:textId="77777777" w:rsidR="005C0AFF" w:rsidRDefault="005C0AFF" w:rsidP="00E34FEF">
      <w:r>
        <w:t>Avant de l</w:t>
      </w:r>
      <w:r w:rsidR="00210A5C">
        <w:t xml:space="preserve">ancer nos produits, nous devons </w:t>
      </w:r>
      <w:r>
        <w:t>nous assurer d’avoir en stock suffisamment d’exemplaires de chaque item pour répondre aux commandes en ligne, qui constituent une grande part de nos ventes. E</w:t>
      </w:r>
      <w:r w:rsidR="00A37076">
        <w:t>n effet, la marque Fanny Bee – C</w:t>
      </w:r>
      <w:r>
        <w:t>onfections soyeuses s’</w:t>
      </w:r>
      <w:r w:rsidR="0092077C">
        <w:t>est démarquée dè</w:t>
      </w:r>
      <w:r>
        <w:t xml:space="preserve">s ses débuts par </w:t>
      </w:r>
      <w:r w:rsidR="0092077C">
        <w:t xml:space="preserve">sa boutique en ligne d’allure très professionnelle et simple d’utilisation. Il faudra aussi relancer toutes nos boutiques partenaires à Montréal pour qu’elles reçoivent nos produits </w:t>
      </w:r>
      <w:r w:rsidR="00210A5C">
        <w:t>et</w:t>
      </w:r>
      <w:r w:rsidR="0092077C">
        <w:t xml:space="preserve"> les proposent à la vente</w:t>
      </w:r>
      <w:r w:rsidR="00210A5C">
        <w:t xml:space="preserve"> dès </w:t>
      </w:r>
      <w:r w:rsidR="00356C24">
        <w:t>le lendemain du</w:t>
      </w:r>
      <w:r w:rsidR="00210A5C">
        <w:t xml:space="preserve"> lancement</w:t>
      </w:r>
      <w:r w:rsidR="0092077C">
        <w:t xml:space="preserve">. Il faudra de plus songer à envoyer des représentants dans quelques boutiques de </w:t>
      </w:r>
      <w:r w:rsidR="00356C24">
        <w:t xml:space="preserve">la ville de </w:t>
      </w:r>
      <w:r w:rsidR="0092077C">
        <w:t xml:space="preserve">Québec préalablement ciblées afin de conclure des ententes avec leurs propriétaires pour y distribuer nos </w:t>
      </w:r>
      <w:r w:rsidR="00677D26">
        <w:t>vêtement</w:t>
      </w:r>
      <w:r w:rsidR="0092077C">
        <w:t>s.</w:t>
      </w:r>
    </w:p>
    <w:p w14:paraId="73B0A7BD" w14:textId="77777777" w:rsidR="00E63E41" w:rsidRDefault="00E63E41" w:rsidP="00E34FEF">
      <w:r>
        <w:br w:type="page"/>
      </w:r>
    </w:p>
    <w:p w14:paraId="1C309A22" w14:textId="4856D9CA" w:rsidR="00AC5D55" w:rsidRPr="00A116E0" w:rsidRDefault="007D73EA" w:rsidP="00763DE1">
      <w:pPr>
        <w:rPr>
          <w:b/>
          <w:sz w:val="48"/>
          <w:szCs w:val="48"/>
        </w:rPr>
      </w:pPr>
      <w:r w:rsidRPr="00A116E0">
        <w:rPr>
          <w:b/>
          <w:sz w:val="48"/>
          <w:szCs w:val="48"/>
        </w:rPr>
        <w:lastRenderedPageBreak/>
        <w:t>3</w:t>
      </w:r>
      <w:r w:rsidR="00AC5D55" w:rsidRPr="00A116E0">
        <w:rPr>
          <w:b/>
          <w:sz w:val="48"/>
          <w:szCs w:val="48"/>
        </w:rPr>
        <w:t xml:space="preserve">. Budget prévu </w:t>
      </w:r>
    </w:p>
    <w:p w14:paraId="0F95D0CA" w14:textId="76914B10" w:rsidR="004053B0" w:rsidRDefault="00AC5D55" w:rsidP="00E34FEF">
      <w:r>
        <w:t>Si nous adoptons les différents éléments de la stratégie marketing présentée dans ce rapport en vue du lancement de la nouvelle collection, les principales dépenses seront liées à l’embauche d’employés qui travailleront à l’expédition des colis ainsi que de représentants</w:t>
      </w:r>
      <w:r w:rsidR="0023775D">
        <w:t>. Nous prévoyons avoir besoin</w:t>
      </w:r>
      <w:r w:rsidR="0013013C">
        <w:t>, pour une durée de trois mois,</w:t>
      </w:r>
      <w:r w:rsidR="0023775D">
        <w:t xml:space="preserve"> de 70 heures de </w:t>
      </w:r>
      <w:r w:rsidR="00E63E41">
        <w:t>travail supplémentaire</w:t>
      </w:r>
      <w:r w:rsidR="0023775D">
        <w:t xml:space="preserve"> par semaine pour l’expédition de colis</w:t>
      </w:r>
      <w:r w:rsidR="0013013C">
        <w:t xml:space="preserve"> </w:t>
      </w:r>
      <w:r w:rsidR="00356C24">
        <w:t>(</w:t>
      </w:r>
      <w:r w:rsidR="0023775D">
        <w:t xml:space="preserve">deux employés à temps plein ou 5 employés à </w:t>
      </w:r>
      <w:r w:rsidR="00356C24">
        <w:t xml:space="preserve">temps partiel à 11 $ de l’heure) </w:t>
      </w:r>
      <w:r w:rsidR="0023775D">
        <w:t xml:space="preserve">et du travail </w:t>
      </w:r>
      <w:r w:rsidR="0013013C">
        <w:t xml:space="preserve">d’un représentant à temps plein </w:t>
      </w:r>
      <w:r w:rsidR="00356C24">
        <w:t>(</w:t>
      </w:r>
      <w:r w:rsidR="0023775D">
        <w:t>35 heures par semaine, à 15</w:t>
      </w:r>
      <w:r w:rsidR="00356C24">
        <w:t> </w:t>
      </w:r>
      <w:r w:rsidR="0023775D">
        <w:t>$ de l’heure</w:t>
      </w:r>
      <w:r w:rsidR="0013013C">
        <w:t>)</w:t>
      </w:r>
      <w:r w:rsidR="0023775D">
        <w:t>. Ces salaires devront être versés à partir du début février jusqu’au début mai de l’année en cours, pour un total de 15</w:t>
      </w:r>
      <w:r w:rsidR="00356C24">
        <w:t> </w:t>
      </w:r>
      <w:r w:rsidR="0023775D">
        <w:t>540</w:t>
      </w:r>
      <w:r w:rsidR="00356C24">
        <w:t> </w:t>
      </w:r>
      <w:r w:rsidR="0023775D">
        <w:t>$, après quoi nous réévaluerons nos besoins à plus long terme. Pour ce qui est de l’organisation du lancement, il faudra p</w:t>
      </w:r>
      <w:r w:rsidR="00677D26">
        <w:t xml:space="preserve">révoir la présence d’un DJ </w:t>
      </w:r>
      <w:r w:rsidR="00356C24">
        <w:t>(</w:t>
      </w:r>
      <w:r w:rsidR="0023775D">
        <w:t>200 $ par jour</w:t>
      </w:r>
      <w:r w:rsidR="00356C24">
        <w:t xml:space="preserve">) </w:t>
      </w:r>
      <w:r w:rsidR="0023775D">
        <w:t>ainsi que d’un serveur ou d’une serveuse (150</w:t>
      </w:r>
      <w:r w:rsidR="00356C24">
        <w:t> </w:t>
      </w:r>
      <w:r w:rsidR="0023775D">
        <w:t xml:space="preserve">$ par jour), qui se chargera d’offrir des verres aux clients. Il faudra également prévoir l’achat des rafraichissements servis </w:t>
      </w:r>
      <w:r w:rsidR="00677D26">
        <w:t>lors de l’événement</w:t>
      </w:r>
      <w:r w:rsidR="00D80E37">
        <w:t xml:space="preserve">. Selon nos estimations, nous devrions recevoir 150 clients en moyenne pour chacun des jours du lancement. La microbrasserie Archimède nous fournira une sélection de ses bières artisanales </w:t>
      </w:r>
      <w:r w:rsidR="00356C24">
        <w:t>(</w:t>
      </w:r>
      <w:r w:rsidR="00D80E37">
        <w:t>400</w:t>
      </w:r>
      <w:r w:rsidR="00356C24">
        <w:t> </w:t>
      </w:r>
      <w:r w:rsidR="00D80E37">
        <w:t>$ par jour</w:t>
      </w:r>
      <w:r w:rsidR="00677D26">
        <w:t>)</w:t>
      </w:r>
      <w:r w:rsidR="00D80E37">
        <w:t>, tandis que notre spécialiste en mixologie</w:t>
      </w:r>
      <w:r w:rsidR="00677D26">
        <w:t xml:space="preserve"> préparera </w:t>
      </w:r>
      <w:r w:rsidR="00D80E37">
        <w:t xml:space="preserve">un punch </w:t>
      </w:r>
      <w:r w:rsidR="00677D26">
        <w:t xml:space="preserve">festif, en version </w:t>
      </w:r>
      <w:r w:rsidR="00D80E37">
        <w:t>alcoolisé</w:t>
      </w:r>
      <w:r w:rsidR="00677D26">
        <w:t>e</w:t>
      </w:r>
      <w:r w:rsidR="00D80E37">
        <w:t xml:space="preserve"> et non alcoolisé</w:t>
      </w:r>
      <w:r w:rsidR="00677D26">
        <w:t xml:space="preserve">e </w:t>
      </w:r>
      <w:r w:rsidR="00356C24">
        <w:t>(</w:t>
      </w:r>
      <w:r w:rsidR="00677D26">
        <w:t>550</w:t>
      </w:r>
      <w:r w:rsidR="00356C24">
        <w:t> </w:t>
      </w:r>
      <w:r w:rsidR="00677D26">
        <w:t>$ par jour)</w:t>
      </w:r>
      <w:r w:rsidR="00D80E37">
        <w:t>. Il faudra également prévoir des frais de services ménagers après chaque jour de lancement afin de garder l’atelier propre et accueillant</w:t>
      </w:r>
      <w:r w:rsidR="00677D26">
        <w:t xml:space="preserve"> (100</w:t>
      </w:r>
      <w:r w:rsidR="00356C24">
        <w:t> </w:t>
      </w:r>
      <w:r w:rsidR="00677D26">
        <w:t>$ par jour)</w:t>
      </w:r>
      <w:r w:rsidR="00D80E37">
        <w:t>. Pour un lancement prévu de quatre jours, il faut donc prévoir une somme de 5600</w:t>
      </w:r>
      <w:r w:rsidR="00356C24">
        <w:t> </w:t>
      </w:r>
      <w:r w:rsidR="00D80E37">
        <w:t>$.</w:t>
      </w:r>
      <w:r w:rsidR="007D73EA">
        <w:t xml:space="preserve"> </w:t>
      </w:r>
      <w:r w:rsidR="0013013C">
        <w:t xml:space="preserve">Pour ce qui est de </w:t>
      </w:r>
      <w:r w:rsidR="007D73EA">
        <w:t>la rédaction du communiqué de presse</w:t>
      </w:r>
      <w:r w:rsidR="0013013C">
        <w:t>, il faut compter 250</w:t>
      </w:r>
      <w:r w:rsidR="00356C24">
        <w:t> </w:t>
      </w:r>
      <w:r w:rsidR="0013013C">
        <w:t>$</w:t>
      </w:r>
      <w:r w:rsidR="007D73EA">
        <w:t>.</w:t>
      </w:r>
      <w:r w:rsidR="0013013C">
        <w:t xml:space="preserve"> Nous pourrons de plus nous procurer un stock d’emballages </w:t>
      </w:r>
      <w:r w:rsidR="00677D26">
        <w:t>(</w:t>
      </w:r>
      <w:r w:rsidR="0013013C">
        <w:t>400</w:t>
      </w:r>
      <w:r w:rsidR="00356C24">
        <w:t> </w:t>
      </w:r>
      <w:r w:rsidR="0013013C">
        <w:t>$</w:t>
      </w:r>
      <w:r w:rsidR="00677D26">
        <w:t>)</w:t>
      </w:r>
      <w:r w:rsidR="0013013C">
        <w:t>, qui devrait nous suffire pour les trois premiers mois. Ce budget sera réévalué chaque mois.</w:t>
      </w:r>
    </w:p>
    <w:p w14:paraId="01777EF9" w14:textId="77777777" w:rsidR="004053B0" w:rsidRDefault="004053B0" w:rsidP="00E34FEF"/>
    <w:p w14:paraId="604EC2AA" w14:textId="191354D9" w:rsidR="004053B0" w:rsidRDefault="004053B0" w:rsidP="00E34FEF">
      <w:pPr>
        <w:jc w:val="center"/>
      </w:pPr>
      <w:r>
        <w:rPr>
          <w:noProof/>
          <w:lang w:eastAsia="en-CA"/>
        </w:rPr>
        <w:drawing>
          <wp:inline distT="0" distB="0" distL="0" distR="0" wp14:anchorId="4073C6E8" wp14:editId="034BE326">
            <wp:extent cx="4198620" cy="2468880"/>
            <wp:effectExtent l="0" t="0" r="11430" b="762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8ED40B" w14:textId="77777777" w:rsidR="0082299D" w:rsidRDefault="0082299D" w:rsidP="00E34FEF"/>
    <w:p w14:paraId="25D3C920" w14:textId="77777777" w:rsidR="00E34FEF" w:rsidRDefault="00E34FEF" w:rsidP="00E34FEF">
      <w:r>
        <w:br w:type="page"/>
      </w:r>
    </w:p>
    <w:p w14:paraId="2A697899" w14:textId="1155DB89" w:rsidR="00DA1E63" w:rsidRPr="00763DE1" w:rsidRDefault="00DA1E63" w:rsidP="00763DE1">
      <w:pPr>
        <w:rPr>
          <w:b/>
        </w:rPr>
      </w:pPr>
      <w:r w:rsidRPr="00A116E0">
        <w:rPr>
          <w:b/>
          <w:sz w:val="48"/>
          <w:szCs w:val="48"/>
        </w:rPr>
        <w:lastRenderedPageBreak/>
        <w:t>Recommandations</w:t>
      </w:r>
    </w:p>
    <w:p w14:paraId="766A024B" w14:textId="5E9354A0" w:rsidR="00DA1E63" w:rsidRDefault="00677D26" w:rsidP="00E34FEF">
      <w:r>
        <w:t xml:space="preserve">À la lumière des </w:t>
      </w:r>
      <w:r w:rsidRPr="006C5865">
        <w:t>options</w:t>
      </w:r>
      <w:r>
        <w:t xml:space="preserve"> exposées dans le rapport, nous recommandons d’organiser un événement de lancement de la nouvelle ligne de vêtements de Fanny Bee, qui aura lieu dans l’atelier de la compagnie du 21 au 24 février</w:t>
      </w:r>
      <w:r w:rsidR="00386A68">
        <w:t>. Durant cet événement, nous recommandons qu’il y ait de la musique et que des rafraichissements soient servis aux clients. De plus, nous suggérons d’offrir une promotion de 15</w:t>
      </w:r>
      <w:r w:rsidR="00F81ABF">
        <w:t> </w:t>
      </w:r>
      <w:r w:rsidR="00386A68">
        <w:t>% sur les articles de la nouvelle ligne de vêtements. Nous recommandons par ailleurs d’approcher nos boutiques partenaires pour la distribution et de tisser quelques nouveaux partenariats (Québec</w:t>
      </w:r>
      <w:r w:rsidR="00356C24">
        <w:t>)</w:t>
      </w:r>
      <w:r w:rsidR="00F81ABF">
        <w:t xml:space="preserve"> </w:t>
      </w:r>
      <w:r w:rsidR="00386A68">
        <w:t>dans le cadre du lancement de cette nouvelle gamme de produits. Nous suggérons également la production d’un communiqué de presse qui servira de base à nos différentes communications. Enfin, nous recommandons la poursuite de notre stratégie d’envoi ciblé d’échantillons.</w:t>
      </w:r>
    </w:p>
    <w:p w14:paraId="0FE522DF" w14:textId="77777777" w:rsidR="00811D8B" w:rsidRDefault="00811D8B" w:rsidP="00E34FEF"/>
    <w:p w14:paraId="12C21F47" w14:textId="77777777" w:rsidR="00E34FEF" w:rsidRDefault="00E34FEF" w:rsidP="00E34FEF">
      <w:r>
        <w:br w:type="page"/>
      </w:r>
    </w:p>
    <w:p w14:paraId="64777B1C" w14:textId="48D79D80" w:rsidR="00811D8B" w:rsidRPr="00763DE1" w:rsidRDefault="00811D8B" w:rsidP="00763DE1">
      <w:pPr>
        <w:rPr>
          <w:b/>
        </w:rPr>
      </w:pPr>
      <w:r w:rsidRPr="00A116E0">
        <w:rPr>
          <w:b/>
          <w:sz w:val="48"/>
          <w:szCs w:val="48"/>
        </w:rPr>
        <w:lastRenderedPageBreak/>
        <w:t>Bibliographie</w:t>
      </w:r>
    </w:p>
    <w:p w14:paraId="56BAC08E" w14:textId="77777777" w:rsidR="00811D8B" w:rsidRDefault="00811D8B" w:rsidP="00E34FEF">
      <w:r>
        <w:t xml:space="preserve">Laurier, R. (201x). Les marques qui se démarquent : revue de quelques designers montréalais inspirants. </w:t>
      </w:r>
      <w:r w:rsidRPr="00811D8B">
        <w:rPr>
          <w:i/>
        </w:rPr>
        <w:t>Regards Nouveaux</w:t>
      </w:r>
      <w:r>
        <w:rPr>
          <w:i/>
        </w:rPr>
        <w:t xml:space="preserve">, vol. 17 </w:t>
      </w:r>
      <w:r>
        <w:t>(n</w:t>
      </w:r>
      <w:r>
        <w:rPr>
          <w:rFonts w:ascii="Times New Roman" w:hAnsi="Times New Roman" w:cs="Times New Roman"/>
        </w:rPr>
        <w:t>º</w:t>
      </w:r>
      <w:r>
        <w:t>2), p. 29-31.</w:t>
      </w:r>
    </w:p>
    <w:p w14:paraId="411A3523" w14:textId="77777777" w:rsidR="00811D8B" w:rsidRPr="00811D8B" w:rsidRDefault="00811D8B" w:rsidP="00E34FEF">
      <w:pPr>
        <w:rPr>
          <w:i/>
        </w:rPr>
      </w:pPr>
      <w:r>
        <w:t xml:space="preserve">McCarthy, L. (201x). Le yoga, une mode qui fait vendre. </w:t>
      </w:r>
      <w:r w:rsidRPr="00811D8B">
        <w:rPr>
          <w:i/>
        </w:rPr>
        <w:t xml:space="preserve">Le </w:t>
      </w:r>
      <w:r>
        <w:rPr>
          <w:i/>
        </w:rPr>
        <w:t>Génie des affaires, vol. 23</w:t>
      </w:r>
      <w:r>
        <w:t>, (n</w:t>
      </w:r>
      <w:r>
        <w:rPr>
          <w:rFonts w:ascii="Times New Roman" w:hAnsi="Times New Roman" w:cs="Times New Roman"/>
        </w:rPr>
        <w:t>º</w:t>
      </w:r>
      <w:r>
        <w:t>3), p. 131-136.</w:t>
      </w:r>
    </w:p>
    <w:sectPr w:rsidR="00811D8B" w:rsidRPr="00811D8B" w:rsidSect="00B1632E">
      <w:headerReference w:type="default" r:id="rId9"/>
      <w:pgSz w:w="12240" w:h="15840"/>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68327" w14:textId="77777777" w:rsidR="002E73A1" w:rsidRDefault="002E73A1" w:rsidP="00B1632E">
      <w:pPr>
        <w:spacing w:after="0" w:line="240" w:lineRule="auto"/>
      </w:pPr>
      <w:r>
        <w:separator/>
      </w:r>
    </w:p>
  </w:endnote>
  <w:endnote w:type="continuationSeparator" w:id="0">
    <w:p w14:paraId="266C5E28" w14:textId="77777777" w:rsidR="002E73A1" w:rsidRDefault="002E73A1" w:rsidP="00B1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DEA09" w14:textId="77777777" w:rsidR="002E73A1" w:rsidRDefault="002E73A1" w:rsidP="00B1632E">
      <w:pPr>
        <w:spacing w:after="0" w:line="240" w:lineRule="auto"/>
      </w:pPr>
      <w:r>
        <w:separator/>
      </w:r>
    </w:p>
  </w:footnote>
  <w:footnote w:type="continuationSeparator" w:id="0">
    <w:p w14:paraId="40E3B1B4" w14:textId="77777777" w:rsidR="002E73A1" w:rsidRDefault="002E73A1" w:rsidP="00B16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BFEC" w14:textId="714CAD3A" w:rsidR="00B1632E" w:rsidRDefault="00B1632E">
    <w:pPr>
      <w:pStyle w:val="En-tte"/>
      <w:jc w:val="right"/>
    </w:pPr>
  </w:p>
  <w:p w14:paraId="536A8F19" w14:textId="77777777" w:rsidR="00B1632E" w:rsidRDefault="00B163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356996"/>
      <w:docPartObj>
        <w:docPartGallery w:val="Page Numbers (Top of Page)"/>
        <w:docPartUnique/>
      </w:docPartObj>
    </w:sdtPr>
    <w:sdtEndPr>
      <w:rPr>
        <w:noProof/>
      </w:rPr>
    </w:sdtEndPr>
    <w:sdtContent>
      <w:p w14:paraId="004AB9C7" w14:textId="64809244" w:rsidR="00B1632E" w:rsidRDefault="00B1632E">
        <w:pPr>
          <w:pStyle w:val="En-tte"/>
          <w:jc w:val="right"/>
        </w:pPr>
        <w:r>
          <w:fldChar w:fldCharType="begin"/>
        </w:r>
        <w:r>
          <w:instrText xml:space="preserve"> PAGE   \* MERGEFORMAT </w:instrText>
        </w:r>
        <w:r>
          <w:fldChar w:fldCharType="separate"/>
        </w:r>
        <w:r w:rsidR="00A116E0">
          <w:rPr>
            <w:noProof/>
          </w:rPr>
          <w:t>6</w:t>
        </w:r>
        <w:r>
          <w:rPr>
            <w:noProof/>
          </w:rPr>
          <w:fldChar w:fldCharType="end"/>
        </w:r>
      </w:p>
    </w:sdtContent>
  </w:sdt>
  <w:p w14:paraId="4DC5B646" w14:textId="77777777" w:rsidR="00B1632E" w:rsidRDefault="00B163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A6"/>
    <w:rsid w:val="000242A6"/>
    <w:rsid w:val="00045BE2"/>
    <w:rsid w:val="000958F3"/>
    <w:rsid w:val="0013013C"/>
    <w:rsid w:val="00174847"/>
    <w:rsid w:val="00181993"/>
    <w:rsid w:val="001959F4"/>
    <w:rsid w:val="00210A5C"/>
    <w:rsid w:val="0022490C"/>
    <w:rsid w:val="0023775D"/>
    <w:rsid w:val="002A00D2"/>
    <w:rsid w:val="002E73A1"/>
    <w:rsid w:val="00356C24"/>
    <w:rsid w:val="00386A68"/>
    <w:rsid w:val="003F187B"/>
    <w:rsid w:val="004053B0"/>
    <w:rsid w:val="00415369"/>
    <w:rsid w:val="0047732F"/>
    <w:rsid w:val="004D5B9E"/>
    <w:rsid w:val="004D678F"/>
    <w:rsid w:val="004F5F88"/>
    <w:rsid w:val="005573C0"/>
    <w:rsid w:val="005B26A6"/>
    <w:rsid w:val="005C0AFF"/>
    <w:rsid w:val="005F2E68"/>
    <w:rsid w:val="00650735"/>
    <w:rsid w:val="00662D31"/>
    <w:rsid w:val="00677D26"/>
    <w:rsid w:val="00686AE1"/>
    <w:rsid w:val="006B5C7D"/>
    <w:rsid w:val="006C5865"/>
    <w:rsid w:val="006D13A5"/>
    <w:rsid w:val="007464FA"/>
    <w:rsid w:val="00763DE1"/>
    <w:rsid w:val="00776E3C"/>
    <w:rsid w:val="00785CD6"/>
    <w:rsid w:val="007D73EA"/>
    <w:rsid w:val="00811D8B"/>
    <w:rsid w:val="008142D3"/>
    <w:rsid w:val="0082299D"/>
    <w:rsid w:val="0082799F"/>
    <w:rsid w:val="009071A6"/>
    <w:rsid w:val="0092077C"/>
    <w:rsid w:val="0097650B"/>
    <w:rsid w:val="00976877"/>
    <w:rsid w:val="00A116E0"/>
    <w:rsid w:val="00A37076"/>
    <w:rsid w:val="00AC5D55"/>
    <w:rsid w:val="00B1632E"/>
    <w:rsid w:val="00B42D8C"/>
    <w:rsid w:val="00B55D25"/>
    <w:rsid w:val="00B55ECA"/>
    <w:rsid w:val="00BF496B"/>
    <w:rsid w:val="00C2460B"/>
    <w:rsid w:val="00C77100"/>
    <w:rsid w:val="00CD4185"/>
    <w:rsid w:val="00D80E37"/>
    <w:rsid w:val="00DA1E63"/>
    <w:rsid w:val="00E00250"/>
    <w:rsid w:val="00E34FEF"/>
    <w:rsid w:val="00E63E41"/>
    <w:rsid w:val="00EA5321"/>
    <w:rsid w:val="00EB07B8"/>
    <w:rsid w:val="00EE4788"/>
    <w:rsid w:val="00F46836"/>
    <w:rsid w:val="00F81A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EB93"/>
  <w15:chartTrackingRefBased/>
  <w15:docId w15:val="{4525F786-BE38-44AF-B29C-DA823EF3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369"/>
    <w:pPr>
      <w:spacing w:after="240" w:line="256" w:lineRule="auto"/>
    </w:pPr>
    <w:rPr>
      <w:lang w:val="fr-CA"/>
    </w:rPr>
  </w:style>
  <w:style w:type="paragraph" w:styleId="Titre1">
    <w:name w:val="heading 1"/>
    <w:basedOn w:val="Normal"/>
    <w:next w:val="Normal"/>
    <w:link w:val="Titre1Car"/>
    <w:uiPriority w:val="9"/>
    <w:qFormat/>
    <w:rsid w:val="00E34FEF"/>
    <w:pPr>
      <w:keepNext/>
      <w:keepLines/>
      <w:spacing w:before="240"/>
      <w:outlineLvl w:val="0"/>
    </w:pPr>
    <w:rPr>
      <w:rFonts w:asciiTheme="majorHAnsi" w:eastAsiaTheme="majorEastAsia" w:hAnsiTheme="majorHAnsi" w:cstheme="majorBidi"/>
      <w:b/>
      <w:color w:val="000000" w:themeColor="text1"/>
      <w:sz w:val="32"/>
      <w:szCs w:val="32"/>
    </w:rPr>
  </w:style>
  <w:style w:type="paragraph" w:styleId="Titre2">
    <w:name w:val="heading 2"/>
    <w:basedOn w:val="Normal"/>
    <w:next w:val="Normal"/>
    <w:link w:val="Titre2Car"/>
    <w:uiPriority w:val="9"/>
    <w:unhideWhenUsed/>
    <w:qFormat/>
    <w:rsid w:val="00E34FEF"/>
    <w:pPr>
      <w:keepNext/>
      <w:keepLines/>
      <w:spacing w:before="240" w:after="120"/>
      <w:outlineLvl w:val="1"/>
    </w:pPr>
    <w:rPr>
      <w:rFonts w:asciiTheme="majorHAnsi" w:eastAsiaTheme="majorEastAsia" w:hAnsiTheme="majorHAnsi" w:cstheme="majorBidi"/>
      <w:color w:val="000000" w:themeColor="tex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2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86AE1"/>
    <w:rPr>
      <w:sz w:val="16"/>
      <w:szCs w:val="16"/>
    </w:rPr>
  </w:style>
  <w:style w:type="paragraph" w:styleId="Commentaire">
    <w:name w:val="annotation text"/>
    <w:basedOn w:val="Normal"/>
    <w:link w:val="CommentaireCar"/>
    <w:uiPriority w:val="99"/>
    <w:semiHidden/>
    <w:unhideWhenUsed/>
    <w:rsid w:val="00686AE1"/>
    <w:pPr>
      <w:spacing w:line="240" w:lineRule="auto"/>
    </w:pPr>
    <w:rPr>
      <w:sz w:val="20"/>
      <w:szCs w:val="20"/>
    </w:rPr>
  </w:style>
  <w:style w:type="character" w:customStyle="1" w:styleId="CommentaireCar">
    <w:name w:val="Commentaire Car"/>
    <w:basedOn w:val="Policepardfaut"/>
    <w:link w:val="Commentaire"/>
    <w:uiPriority w:val="99"/>
    <w:semiHidden/>
    <w:rsid w:val="00686AE1"/>
    <w:rPr>
      <w:sz w:val="20"/>
      <w:szCs w:val="20"/>
    </w:rPr>
  </w:style>
  <w:style w:type="paragraph" w:styleId="Objetducommentaire">
    <w:name w:val="annotation subject"/>
    <w:basedOn w:val="Commentaire"/>
    <w:next w:val="Commentaire"/>
    <w:link w:val="ObjetducommentaireCar"/>
    <w:uiPriority w:val="99"/>
    <w:semiHidden/>
    <w:unhideWhenUsed/>
    <w:rsid w:val="00686AE1"/>
    <w:rPr>
      <w:b/>
      <w:bCs/>
    </w:rPr>
  </w:style>
  <w:style w:type="character" w:customStyle="1" w:styleId="ObjetducommentaireCar">
    <w:name w:val="Objet du commentaire Car"/>
    <w:basedOn w:val="CommentaireCar"/>
    <w:link w:val="Objetducommentaire"/>
    <w:uiPriority w:val="99"/>
    <w:semiHidden/>
    <w:rsid w:val="00686AE1"/>
    <w:rPr>
      <w:b/>
      <w:bCs/>
      <w:sz w:val="20"/>
      <w:szCs w:val="20"/>
    </w:rPr>
  </w:style>
  <w:style w:type="paragraph" w:styleId="Textedebulles">
    <w:name w:val="Balloon Text"/>
    <w:basedOn w:val="Normal"/>
    <w:link w:val="TextedebullesCar"/>
    <w:uiPriority w:val="99"/>
    <w:semiHidden/>
    <w:unhideWhenUsed/>
    <w:rsid w:val="00686A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6AE1"/>
    <w:rPr>
      <w:rFonts w:ascii="Segoe UI" w:hAnsi="Segoe UI" w:cs="Segoe UI"/>
      <w:sz w:val="18"/>
      <w:szCs w:val="18"/>
    </w:rPr>
  </w:style>
  <w:style w:type="character" w:customStyle="1" w:styleId="Titre1Car">
    <w:name w:val="Titre 1 Car"/>
    <w:basedOn w:val="Policepardfaut"/>
    <w:link w:val="Titre1"/>
    <w:uiPriority w:val="9"/>
    <w:rsid w:val="00E34FEF"/>
    <w:rPr>
      <w:rFonts w:asciiTheme="majorHAnsi" w:eastAsiaTheme="majorEastAsia" w:hAnsiTheme="majorHAnsi" w:cstheme="majorBidi"/>
      <w:b/>
      <w:color w:val="000000" w:themeColor="text1"/>
      <w:sz w:val="32"/>
      <w:szCs w:val="32"/>
      <w:lang w:val="fr-CA"/>
    </w:rPr>
  </w:style>
  <w:style w:type="character" w:customStyle="1" w:styleId="Titre2Car">
    <w:name w:val="Titre 2 Car"/>
    <w:basedOn w:val="Policepardfaut"/>
    <w:link w:val="Titre2"/>
    <w:uiPriority w:val="9"/>
    <w:rsid w:val="00E34FEF"/>
    <w:rPr>
      <w:rFonts w:asciiTheme="majorHAnsi" w:eastAsiaTheme="majorEastAsia" w:hAnsiTheme="majorHAnsi" w:cstheme="majorBidi"/>
      <w:color w:val="000000" w:themeColor="text1"/>
      <w:sz w:val="26"/>
      <w:szCs w:val="26"/>
      <w:lang w:val="fr-CA"/>
    </w:rPr>
  </w:style>
  <w:style w:type="paragraph" w:styleId="En-tte">
    <w:name w:val="header"/>
    <w:basedOn w:val="Normal"/>
    <w:link w:val="En-tteCar"/>
    <w:uiPriority w:val="99"/>
    <w:unhideWhenUsed/>
    <w:rsid w:val="00B1632E"/>
    <w:pPr>
      <w:tabs>
        <w:tab w:val="center" w:pos="4680"/>
        <w:tab w:val="right" w:pos="9360"/>
      </w:tabs>
      <w:spacing w:after="0" w:line="240" w:lineRule="auto"/>
    </w:pPr>
  </w:style>
  <w:style w:type="character" w:customStyle="1" w:styleId="En-tteCar">
    <w:name w:val="En-tête Car"/>
    <w:basedOn w:val="Policepardfaut"/>
    <w:link w:val="En-tte"/>
    <w:uiPriority w:val="99"/>
    <w:rsid w:val="00B1632E"/>
    <w:rPr>
      <w:lang w:val="fr-CA"/>
    </w:rPr>
  </w:style>
  <w:style w:type="paragraph" w:styleId="Pieddepage">
    <w:name w:val="footer"/>
    <w:basedOn w:val="Normal"/>
    <w:link w:val="PieddepageCar"/>
    <w:uiPriority w:val="99"/>
    <w:unhideWhenUsed/>
    <w:rsid w:val="00B1632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1632E"/>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5678">
      <w:bodyDiv w:val="1"/>
      <w:marLeft w:val="0"/>
      <w:marRight w:val="0"/>
      <w:marTop w:val="0"/>
      <w:marBottom w:val="0"/>
      <w:divBdr>
        <w:top w:val="none" w:sz="0" w:space="0" w:color="auto"/>
        <w:left w:val="none" w:sz="0" w:space="0" w:color="auto"/>
        <w:bottom w:val="none" w:sz="0" w:space="0" w:color="auto"/>
        <w:right w:val="none" w:sz="0" w:space="0" w:color="auto"/>
      </w:divBdr>
    </w:div>
    <w:div w:id="68236162">
      <w:bodyDiv w:val="1"/>
      <w:marLeft w:val="0"/>
      <w:marRight w:val="0"/>
      <w:marTop w:val="0"/>
      <w:marBottom w:val="0"/>
      <w:divBdr>
        <w:top w:val="none" w:sz="0" w:space="0" w:color="auto"/>
        <w:left w:val="none" w:sz="0" w:space="0" w:color="auto"/>
        <w:bottom w:val="none" w:sz="0" w:space="0" w:color="auto"/>
        <w:right w:val="none" w:sz="0" w:space="0" w:color="auto"/>
      </w:divBdr>
    </w:div>
    <w:div w:id="75517779">
      <w:bodyDiv w:val="1"/>
      <w:marLeft w:val="0"/>
      <w:marRight w:val="0"/>
      <w:marTop w:val="0"/>
      <w:marBottom w:val="0"/>
      <w:divBdr>
        <w:top w:val="none" w:sz="0" w:space="0" w:color="auto"/>
        <w:left w:val="none" w:sz="0" w:space="0" w:color="auto"/>
        <w:bottom w:val="none" w:sz="0" w:space="0" w:color="auto"/>
        <w:right w:val="none" w:sz="0" w:space="0" w:color="auto"/>
      </w:divBdr>
    </w:div>
    <w:div w:id="77025109">
      <w:bodyDiv w:val="1"/>
      <w:marLeft w:val="0"/>
      <w:marRight w:val="0"/>
      <w:marTop w:val="0"/>
      <w:marBottom w:val="0"/>
      <w:divBdr>
        <w:top w:val="none" w:sz="0" w:space="0" w:color="auto"/>
        <w:left w:val="none" w:sz="0" w:space="0" w:color="auto"/>
        <w:bottom w:val="none" w:sz="0" w:space="0" w:color="auto"/>
        <w:right w:val="none" w:sz="0" w:space="0" w:color="auto"/>
      </w:divBdr>
    </w:div>
    <w:div w:id="82579765">
      <w:bodyDiv w:val="1"/>
      <w:marLeft w:val="0"/>
      <w:marRight w:val="0"/>
      <w:marTop w:val="0"/>
      <w:marBottom w:val="0"/>
      <w:divBdr>
        <w:top w:val="none" w:sz="0" w:space="0" w:color="auto"/>
        <w:left w:val="none" w:sz="0" w:space="0" w:color="auto"/>
        <w:bottom w:val="none" w:sz="0" w:space="0" w:color="auto"/>
        <w:right w:val="none" w:sz="0" w:space="0" w:color="auto"/>
      </w:divBdr>
    </w:div>
    <w:div w:id="151876334">
      <w:bodyDiv w:val="1"/>
      <w:marLeft w:val="0"/>
      <w:marRight w:val="0"/>
      <w:marTop w:val="0"/>
      <w:marBottom w:val="0"/>
      <w:divBdr>
        <w:top w:val="none" w:sz="0" w:space="0" w:color="auto"/>
        <w:left w:val="none" w:sz="0" w:space="0" w:color="auto"/>
        <w:bottom w:val="none" w:sz="0" w:space="0" w:color="auto"/>
        <w:right w:val="none" w:sz="0" w:space="0" w:color="auto"/>
      </w:divBdr>
    </w:div>
    <w:div w:id="181365701">
      <w:bodyDiv w:val="1"/>
      <w:marLeft w:val="0"/>
      <w:marRight w:val="0"/>
      <w:marTop w:val="0"/>
      <w:marBottom w:val="0"/>
      <w:divBdr>
        <w:top w:val="none" w:sz="0" w:space="0" w:color="auto"/>
        <w:left w:val="none" w:sz="0" w:space="0" w:color="auto"/>
        <w:bottom w:val="none" w:sz="0" w:space="0" w:color="auto"/>
        <w:right w:val="none" w:sz="0" w:space="0" w:color="auto"/>
      </w:divBdr>
    </w:div>
    <w:div w:id="182787448">
      <w:bodyDiv w:val="1"/>
      <w:marLeft w:val="0"/>
      <w:marRight w:val="0"/>
      <w:marTop w:val="0"/>
      <w:marBottom w:val="0"/>
      <w:divBdr>
        <w:top w:val="none" w:sz="0" w:space="0" w:color="auto"/>
        <w:left w:val="none" w:sz="0" w:space="0" w:color="auto"/>
        <w:bottom w:val="none" w:sz="0" w:space="0" w:color="auto"/>
        <w:right w:val="none" w:sz="0" w:space="0" w:color="auto"/>
      </w:divBdr>
    </w:div>
    <w:div w:id="198517005">
      <w:bodyDiv w:val="1"/>
      <w:marLeft w:val="0"/>
      <w:marRight w:val="0"/>
      <w:marTop w:val="0"/>
      <w:marBottom w:val="0"/>
      <w:divBdr>
        <w:top w:val="none" w:sz="0" w:space="0" w:color="auto"/>
        <w:left w:val="none" w:sz="0" w:space="0" w:color="auto"/>
        <w:bottom w:val="none" w:sz="0" w:space="0" w:color="auto"/>
        <w:right w:val="none" w:sz="0" w:space="0" w:color="auto"/>
      </w:divBdr>
    </w:div>
    <w:div w:id="288320816">
      <w:bodyDiv w:val="1"/>
      <w:marLeft w:val="0"/>
      <w:marRight w:val="0"/>
      <w:marTop w:val="0"/>
      <w:marBottom w:val="0"/>
      <w:divBdr>
        <w:top w:val="none" w:sz="0" w:space="0" w:color="auto"/>
        <w:left w:val="none" w:sz="0" w:space="0" w:color="auto"/>
        <w:bottom w:val="none" w:sz="0" w:space="0" w:color="auto"/>
        <w:right w:val="none" w:sz="0" w:space="0" w:color="auto"/>
      </w:divBdr>
    </w:div>
    <w:div w:id="405028752">
      <w:bodyDiv w:val="1"/>
      <w:marLeft w:val="0"/>
      <w:marRight w:val="0"/>
      <w:marTop w:val="0"/>
      <w:marBottom w:val="0"/>
      <w:divBdr>
        <w:top w:val="none" w:sz="0" w:space="0" w:color="auto"/>
        <w:left w:val="none" w:sz="0" w:space="0" w:color="auto"/>
        <w:bottom w:val="none" w:sz="0" w:space="0" w:color="auto"/>
        <w:right w:val="none" w:sz="0" w:space="0" w:color="auto"/>
      </w:divBdr>
    </w:div>
    <w:div w:id="474835753">
      <w:bodyDiv w:val="1"/>
      <w:marLeft w:val="0"/>
      <w:marRight w:val="0"/>
      <w:marTop w:val="0"/>
      <w:marBottom w:val="0"/>
      <w:divBdr>
        <w:top w:val="none" w:sz="0" w:space="0" w:color="auto"/>
        <w:left w:val="none" w:sz="0" w:space="0" w:color="auto"/>
        <w:bottom w:val="none" w:sz="0" w:space="0" w:color="auto"/>
        <w:right w:val="none" w:sz="0" w:space="0" w:color="auto"/>
      </w:divBdr>
    </w:div>
    <w:div w:id="491602526">
      <w:bodyDiv w:val="1"/>
      <w:marLeft w:val="0"/>
      <w:marRight w:val="0"/>
      <w:marTop w:val="0"/>
      <w:marBottom w:val="0"/>
      <w:divBdr>
        <w:top w:val="none" w:sz="0" w:space="0" w:color="auto"/>
        <w:left w:val="none" w:sz="0" w:space="0" w:color="auto"/>
        <w:bottom w:val="none" w:sz="0" w:space="0" w:color="auto"/>
        <w:right w:val="none" w:sz="0" w:space="0" w:color="auto"/>
      </w:divBdr>
    </w:div>
    <w:div w:id="632098244">
      <w:bodyDiv w:val="1"/>
      <w:marLeft w:val="0"/>
      <w:marRight w:val="0"/>
      <w:marTop w:val="0"/>
      <w:marBottom w:val="0"/>
      <w:divBdr>
        <w:top w:val="none" w:sz="0" w:space="0" w:color="auto"/>
        <w:left w:val="none" w:sz="0" w:space="0" w:color="auto"/>
        <w:bottom w:val="none" w:sz="0" w:space="0" w:color="auto"/>
        <w:right w:val="none" w:sz="0" w:space="0" w:color="auto"/>
      </w:divBdr>
    </w:div>
    <w:div w:id="652218686">
      <w:bodyDiv w:val="1"/>
      <w:marLeft w:val="0"/>
      <w:marRight w:val="0"/>
      <w:marTop w:val="0"/>
      <w:marBottom w:val="0"/>
      <w:divBdr>
        <w:top w:val="none" w:sz="0" w:space="0" w:color="auto"/>
        <w:left w:val="none" w:sz="0" w:space="0" w:color="auto"/>
        <w:bottom w:val="none" w:sz="0" w:space="0" w:color="auto"/>
        <w:right w:val="none" w:sz="0" w:space="0" w:color="auto"/>
      </w:divBdr>
    </w:div>
    <w:div w:id="937174346">
      <w:bodyDiv w:val="1"/>
      <w:marLeft w:val="0"/>
      <w:marRight w:val="0"/>
      <w:marTop w:val="0"/>
      <w:marBottom w:val="0"/>
      <w:divBdr>
        <w:top w:val="none" w:sz="0" w:space="0" w:color="auto"/>
        <w:left w:val="none" w:sz="0" w:space="0" w:color="auto"/>
        <w:bottom w:val="none" w:sz="0" w:space="0" w:color="auto"/>
        <w:right w:val="none" w:sz="0" w:space="0" w:color="auto"/>
      </w:divBdr>
    </w:div>
    <w:div w:id="946699586">
      <w:bodyDiv w:val="1"/>
      <w:marLeft w:val="0"/>
      <w:marRight w:val="0"/>
      <w:marTop w:val="0"/>
      <w:marBottom w:val="0"/>
      <w:divBdr>
        <w:top w:val="none" w:sz="0" w:space="0" w:color="auto"/>
        <w:left w:val="none" w:sz="0" w:space="0" w:color="auto"/>
        <w:bottom w:val="none" w:sz="0" w:space="0" w:color="auto"/>
        <w:right w:val="none" w:sz="0" w:space="0" w:color="auto"/>
      </w:divBdr>
    </w:div>
    <w:div w:id="1044140301">
      <w:bodyDiv w:val="1"/>
      <w:marLeft w:val="0"/>
      <w:marRight w:val="0"/>
      <w:marTop w:val="0"/>
      <w:marBottom w:val="0"/>
      <w:divBdr>
        <w:top w:val="none" w:sz="0" w:space="0" w:color="auto"/>
        <w:left w:val="none" w:sz="0" w:space="0" w:color="auto"/>
        <w:bottom w:val="none" w:sz="0" w:space="0" w:color="auto"/>
        <w:right w:val="none" w:sz="0" w:space="0" w:color="auto"/>
      </w:divBdr>
    </w:div>
    <w:div w:id="1157259201">
      <w:bodyDiv w:val="1"/>
      <w:marLeft w:val="0"/>
      <w:marRight w:val="0"/>
      <w:marTop w:val="0"/>
      <w:marBottom w:val="0"/>
      <w:divBdr>
        <w:top w:val="none" w:sz="0" w:space="0" w:color="auto"/>
        <w:left w:val="none" w:sz="0" w:space="0" w:color="auto"/>
        <w:bottom w:val="none" w:sz="0" w:space="0" w:color="auto"/>
        <w:right w:val="none" w:sz="0" w:space="0" w:color="auto"/>
      </w:divBdr>
    </w:div>
    <w:div w:id="1219978300">
      <w:bodyDiv w:val="1"/>
      <w:marLeft w:val="0"/>
      <w:marRight w:val="0"/>
      <w:marTop w:val="0"/>
      <w:marBottom w:val="0"/>
      <w:divBdr>
        <w:top w:val="none" w:sz="0" w:space="0" w:color="auto"/>
        <w:left w:val="none" w:sz="0" w:space="0" w:color="auto"/>
        <w:bottom w:val="none" w:sz="0" w:space="0" w:color="auto"/>
        <w:right w:val="none" w:sz="0" w:space="0" w:color="auto"/>
      </w:divBdr>
    </w:div>
    <w:div w:id="1276596578">
      <w:bodyDiv w:val="1"/>
      <w:marLeft w:val="0"/>
      <w:marRight w:val="0"/>
      <w:marTop w:val="0"/>
      <w:marBottom w:val="0"/>
      <w:divBdr>
        <w:top w:val="none" w:sz="0" w:space="0" w:color="auto"/>
        <w:left w:val="none" w:sz="0" w:space="0" w:color="auto"/>
        <w:bottom w:val="none" w:sz="0" w:space="0" w:color="auto"/>
        <w:right w:val="none" w:sz="0" w:space="0" w:color="auto"/>
      </w:divBdr>
    </w:div>
    <w:div w:id="1283683941">
      <w:bodyDiv w:val="1"/>
      <w:marLeft w:val="0"/>
      <w:marRight w:val="0"/>
      <w:marTop w:val="0"/>
      <w:marBottom w:val="0"/>
      <w:divBdr>
        <w:top w:val="none" w:sz="0" w:space="0" w:color="auto"/>
        <w:left w:val="none" w:sz="0" w:space="0" w:color="auto"/>
        <w:bottom w:val="none" w:sz="0" w:space="0" w:color="auto"/>
        <w:right w:val="none" w:sz="0" w:space="0" w:color="auto"/>
      </w:divBdr>
    </w:div>
    <w:div w:id="1441220904">
      <w:bodyDiv w:val="1"/>
      <w:marLeft w:val="0"/>
      <w:marRight w:val="0"/>
      <w:marTop w:val="0"/>
      <w:marBottom w:val="0"/>
      <w:divBdr>
        <w:top w:val="none" w:sz="0" w:space="0" w:color="auto"/>
        <w:left w:val="none" w:sz="0" w:space="0" w:color="auto"/>
        <w:bottom w:val="none" w:sz="0" w:space="0" w:color="auto"/>
        <w:right w:val="none" w:sz="0" w:space="0" w:color="auto"/>
      </w:divBdr>
    </w:div>
    <w:div w:id="1452624727">
      <w:bodyDiv w:val="1"/>
      <w:marLeft w:val="0"/>
      <w:marRight w:val="0"/>
      <w:marTop w:val="0"/>
      <w:marBottom w:val="0"/>
      <w:divBdr>
        <w:top w:val="none" w:sz="0" w:space="0" w:color="auto"/>
        <w:left w:val="none" w:sz="0" w:space="0" w:color="auto"/>
        <w:bottom w:val="none" w:sz="0" w:space="0" w:color="auto"/>
        <w:right w:val="none" w:sz="0" w:space="0" w:color="auto"/>
      </w:divBdr>
    </w:div>
    <w:div w:id="1632589569">
      <w:bodyDiv w:val="1"/>
      <w:marLeft w:val="0"/>
      <w:marRight w:val="0"/>
      <w:marTop w:val="0"/>
      <w:marBottom w:val="0"/>
      <w:divBdr>
        <w:top w:val="none" w:sz="0" w:space="0" w:color="auto"/>
        <w:left w:val="none" w:sz="0" w:space="0" w:color="auto"/>
        <w:bottom w:val="none" w:sz="0" w:space="0" w:color="auto"/>
        <w:right w:val="none" w:sz="0" w:space="0" w:color="auto"/>
      </w:divBdr>
    </w:div>
    <w:div w:id="1663851317">
      <w:bodyDiv w:val="1"/>
      <w:marLeft w:val="0"/>
      <w:marRight w:val="0"/>
      <w:marTop w:val="0"/>
      <w:marBottom w:val="0"/>
      <w:divBdr>
        <w:top w:val="none" w:sz="0" w:space="0" w:color="auto"/>
        <w:left w:val="none" w:sz="0" w:space="0" w:color="auto"/>
        <w:bottom w:val="none" w:sz="0" w:space="0" w:color="auto"/>
        <w:right w:val="none" w:sz="0" w:space="0" w:color="auto"/>
      </w:divBdr>
    </w:div>
    <w:div w:id="1786269826">
      <w:bodyDiv w:val="1"/>
      <w:marLeft w:val="0"/>
      <w:marRight w:val="0"/>
      <w:marTop w:val="0"/>
      <w:marBottom w:val="0"/>
      <w:divBdr>
        <w:top w:val="none" w:sz="0" w:space="0" w:color="auto"/>
        <w:left w:val="none" w:sz="0" w:space="0" w:color="auto"/>
        <w:bottom w:val="none" w:sz="0" w:space="0" w:color="auto"/>
        <w:right w:val="none" w:sz="0" w:space="0" w:color="auto"/>
      </w:divBdr>
    </w:div>
    <w:div w:id="1918174102">
      <w:bodyDiv w:val="1"/>
      <w:marLeft w:val="0"/>
      <w:marRight w:val="0"/>
      <w:marTop w:val="0"/>
      <w:marBottom w:val="0"/>
      <w:divBdr>
        <w:top w:val="none" w:sz="0" w:space="0" w:color="auto"/>
        <w:left w:val="none" w:sz="0" w:space="0" w:color="auto"/>
        <w:bottom w:val="none" w:sz="0" w:space="0" w:color="auto"/>
        <w:right w:val="none" w:sz="0" w:space="0" w:color="auto"/>
      </w:divBdr>
    </w:div>
    <w:div w:id="2082831614">
      <w:bodyDiv w:val="1"/>
      <w:marLeft w:val="0"/>
      <w:marRight w:val="0"/>
      <w:marTop w:val="0"/>
      <w:marBottom w:val="0"/>
      <w:divBdr>
        <w:top w:val="none" w:sz="0" w:space="0" w:color="auto"/>
        <w:left w:val="none" w:sz="0" w:space="0" w:color="auto"/>
        <w:bottom w:val="none" w:sz="0" w:space="0" w:color="auto"/>
        <w:right w:val="none" w:sz="0" w:space="0" w:color="auto"/>
      </w:divBdr>
    </w:div>
    <w:div w:id="20968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Prévisions budgétaires sur trois mois pour le lancement de la nouvelle collection de Fanny Bee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3A6-49D0-A59E-E9F946C2F7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3A6-49D0-A59E-E9F946C2F7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3A6-49D0-A59E-E9F946C2F7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3A6-49D0-A59E-E9F946C2F710}"/>
              </c:ext>
            </c:extLst>
          </c:dPt>
          <c:cat>
            <c:strRef>
              <c:f>Feuil1!$A$2:$A$5</c:f>
              <c:strCache>
                <c:ptCount val="4"/>
                <c:pt idx="0">
                  <c:v>salaires</c:v>
                </c:pt>
                <c:pt idx="1">
                  <c:v>lancement</c:v>
                </c:pt>
                <c:pt idx="2">
                  <c:v>communiqué de presse</c:v>
                </c:pt>
                <c:pt idx="3">
                  <c:v>emballages</c:v>
                </c:pt>
              </c:strCache>
            </c:strRef>
          </c:cat>
          <c:val>
            <c:numRef>
              <c:f>Feuil1!$B$2:$B$5</c:f>
              <c:numCache>
                <c:formatCode>0%</c:formatCode>
                <c:ptCount val="4"/>
                <c:pt idx="0">
                  <c:v>0.71</c:v>
                </c:pt>
                <c:pt idx="1">
                  <c:v>0.26</c:v>
                </c:pt>
                <c:pt idx="2">
                  <c:v>0.01</c:v>
                </c:pt>
                <c:pt idx="3">
                  <c:v>0.02</c:v>
                </c:pt>
              </c:numCache>
            </c:numRef>
          </c:val>
          <c:extLst>
            <c:ext xmlns:c16="http://schemas.microsoft.com/office/drawing/2014/chart" uri="{C3380CC4-5D6E-409C-BE32-E72D297353CC}">
              <c16:uniqueId val="{00000000-75CB-4425-A06C-ACD7D0A2DCB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D547-A680-4BE3-BD5A-7611CB16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1743</Words>
  <Characters>9589</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Julie Vezina</cp:lastModifiedBy>
  <cp:revision>4</cp:revision>
  <dcterms:created xsi:type="dcterms:W3CDTF">2017-04-10T15:49:00Z</dcterms:created>
  <dcterms:modified xsi:type="dcterms:W3CDTF">2019-10-17T19:42:00Z</dcterms:modified>
</cp:coreProperties>
</file>