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2F204" w14:textId="69636547" w:rsidR="00D37151" w:rsidRPr="00D37151" w:rsidRDefault="00D37151" w:rsidP="000C0ED8">
      <w:pPr>
        <w:pStyle w:val="Titre"/>
      </w:pPr>
      <w:bookmarkStart w:id="0" w:name="_GoBack"/>
      <w:bookmarkEnd w:id="0"/>
      <w:r w:rsidRPr="000C0ED8">
        <w:t>Introduction</w:t>
      </w:r>
    </w:p>
    <w:p w14:paraId="68EB4D41" w14:textId="77777777" w:rsidR="007F0727" w:rsidRPr="001508F8" w:rsidRDefault="00D37151" w:rsidP="00D87AF4">
      <w:pPr>
        <w:spacing w:after="240"/>
        <w:rPr>
          <w:rFonts w:ascii="Times New Roman" w:hAnsi="Times New Roman" w:cs="Times New Roman"/>
          <w:bCs/>
          <w:sz w:val="24"/>
          <w:szCs w:val="24"/>
        </w:rPr>
      </w:pPr>
      <w:r w:rsidRPr="001508F8">
        <w:rPr>
          <w:rFonts w:ascii="Times New Roman" w:hAnsi="Times New Roman" w:cs="Times New Roman"/>
          <w:sz w:val="24"/>
          <w:szCs w:val="24"/>
        </w:rPr>
        <w:t xml:space="preserve">Le stress et son effet sur le corps, les émotions ainsi que l’esprit ont été étudiés par des scientifiques et des thérapeutes depuis le début des </w:t>
      </w:r>
      <w:r w:rsidR="008F722A" w:rsidRPr="001508F8">
        <w:rPr>
          <w:rFonts w:ascii="Times New Roman" w:hAnsi="Times New Roman" w:cs="Times New Roman"/>
          <w:sz w:val="24"/>
          <w:szCs w:val="24"/>
        </w:rPr>
        <w:t>années 19</w:t>
      </w:r>
      <w:r w:rsidRPr="001508F8">
        <w:rPr>
          <w:rFonts w:ascii="Times New Roman" w:hAnsi="Times New Roman" w:cs="Times New Roman"/>
          <w:sz w:val="24"/>
          <w:szCs w:val="24"/>
        </w:rPr>
        <w:t>00. Le stress peut provenir de facteurs externes ou internes</w:t>
      </w:r>
      <w:r w:rsidR="00D87AF4" w:rsidRPr="001508F8">
        <w:rPr>
          <w:rFonts w:ascii="Times New Roman" w:hAnsi="Times New Roman" w:cs="Times New Roman"/>
          <w:sz w:val="24"/>
          <w:szCs w:val="24"/>
        </w:rPr>
        <w:t>.</w:t>
      </w:r>
    </w:p>
    <w:p w14:paraId="25FFB398" w14:textId="77777777" w:rsidR="00D37151" w:rsidRPr="00507B9C" w:rsidRDefault="00D37151" w:rsidP="000C0ED8">
      <w:pPr>
        <w:pStyle w:val="Titre"/>
      </w:pPr>
      <w:r w:rsidRPr="00507B9C">
        <w:t>Recherche sur le stress</w:t>
      </w:r>
    </w:p>
    <w:p w14:paraId="5D99A728" w14:textId="77777777" w:rsidR="00D37151" w:rsidRPr="001508F8" w:rsidRDefault="00D37151" w:rsidP="007F0727">
      <w:pPr>
        <w:spacing w:after="240"/>
        <w:rPr>
          <w:rFonts w:ascii="Times New Roman" w:hAnsi="Times New Roman" w:cs="Times New Roman"/>
          <w:sz w:val="24"/>
          <w:szCs w:val="24"/>
        </w:rPr>
      </w:pPr>
      <w:r w:rsidRPr="001508F8">
        <w:rPr>
          <w:rFonts w:ascii="Times New Roman" w:hAnsi="Times New Roman" w:cs="Times New Roman"/>
          <w:sz w:val="24"/>
          <w:szCs w:val="24"/>
        </w:rPr>
        <w:t xml:space="preserve">La recherche sur l’effet du stress a commencé au début des </w:t>
      </w:r>
      <w:r w:rsidR="008F722A" w:rsidRPr="001508F8">
        <w:rPr>
          <w:rFonts w:ascii="Times New Roman" w:hAnsi="Times New Roman" w:cs="Times New Roman"/>
          <w:sz w:val="24"/>
          <w:szCs w:val="24"/>
        </w:rPr>
        <w:t>années </w:t>
      </w:r>
      <w:r w:rsidRPr="001508F8">
        <w:rPr>
          <w:rFonts w:ascii="Times New Roman" w:hAnsi="Times New Roman" w:cs="Times New Roman"/>
          <w:sz w:val="24"/>
          <w:szCs w:val="24"/>
        </w:rPr>
        <w:t>1900. De nombreuses études ont été entreprises dans ce domaine sur les plans émotionnel et physique. Cependant,</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depuis qu’il est connu</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que l’effet provoqué par le stress sur le plan émotionnel se répercute sur le</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physique, il est évident que le stress, qu’il provienne d’une source externe ou interne, a un effet sur le corps. Nous allons voir une partie des travaux de recherche</w:t>
      </w:r>
      <w:r w:rsidR="00B47C96" w:rsidRPr="001508F8">
        <w:rPr>
          <w:rFonts w:ascii="Times New Roman" w:hAnsi="Times New Roman" w:cs="Times New Roman"/>
          <w:sz w:val="24"/>
          <w:szCs w:val="24"/>
        </w:rPr>
        <w:t xml:space="preserve"> </w:t>
      </w:r>
      <w:r w:rsidR="002A548E" w:rsidRPr="001508F8">
        <w:rPr>
          <w:rFonts w:ascii="Times New Roman" w:hAnsi="Times New Roman" w:cs="Times New Roman"/>
          <w:sz w:val="24"/>
          <w:szCs w:val="24"/>
        </w:rPr>
        <w:t>effectués</w:t>
      </w:r>
      <w:r w:rsidRPr="001508F8">
        <w:rPr>
          <w:rFonts w:ascii="Times New Roman" w:hAnsi="Times New Roman" w:cs="Times New Roman"/>
          <w:sz w:val="24"/>
          <w:szCs w:val="24"/>
        </w:rPr>
        <w:t xml:space="preserve"> par le</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Dr</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 xml:space="preserve">Canon et le </w:t>
      </w:r>
      <w:r w:rsidR="002A548E" w:rsidRPr="001508F8">
        <w:rPr>
          <w:rFonts w:ascii="Times New Roman" w:hAnsi="Times New Roman" w:cs="Times New Roman"/>
          <w:sz w:val="24"/>
          <w:szCs w:val="24"/>
        </w:rPr>
        <w:t>Dr</w:t>
      </w:r>
      <w:r w:rsidR="00F24BCD" w:rsidRPr="001508F8">
        <w:rPr>
          <w:rFonts w:ascii="Times New Roman" w:hAnsi="Times New Roman" w:cs="Times New Roman"/>
          <w:sz w:val="24"/>
          <w:szCs w:val="24"/>
        </w:rPr>
        <w:t xml:space="preserve"> Hans Selye.</w:t>
      </w:r>
    </w:p>
    <w:p w14:paraId="6AAE9AAC" w14:textId="77777777" w:rsidR="00D37151" w:rsidRPr="001508F8" w:rsidRDefault="00D37151" w:rsidP="001508F8">
      <w:pPr>
        <w:pStyle w:val="Titre1"/>
      </w:pPr>
      <w:r w:rsidRPr="001508F8">
        <w:t xml:space="preserve">Recherche de Walter Cannon </w:t>
      </w:r>
    </w:p>
    <w:p w14:paraId="47709CF7" w14:textId="77777777" w:rsidR="00D37151" w:rsidRPr="001508F8" w:rsidRDefault="00D37151" w:rsidP="007F0727">
      <w:pPr>
        <w:spacing w:after="240"/>
        <w:rPr>
          <w:rFonts w:ascii="Times New Roman" w:hAnsi="Times New Roman" w:cs="Times New Roman"/>
          <w:sz w:val="24"/>
          <w:szCs w:val="24"/>
        </w:rPr>
      </w:pPr>
      <w:r w:rsidRPr="001508F8">
        <w:rPr>
          <w:rFonts w:ascii="Times New Roman" w:hAnsi="Times New Roman" w:cs="Times New Roman"/>
          <w:sz w:val="24"/>
          <w:szCs w:val="24"/>
        </w:rPr>
        <w:t>En 1932, Walter Canon a</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émis l’hypothèse</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 xml:space="preserve">que les humains </w:t>
      </w:r>
      <w:r w:rsidR="002A548E" w:rsidRPr="001508F8">
        <w:rPr>
          <w:rFonts w:ascii="Times New Roman" w:hAnsi="Times New Roman" w:cs="Times New Roman"/>
          <w:sz w:val="24"/>
          <w:szCs w:val="24"/>
        </w:rPr>
        <w:t>réagissent</w:t>
      </w:r>
      <w:r w:rsidRPr="001508F8">
        <w:rPr>
          <w:rFonts w:ascii="Times New Roman" w:hAnsi="Times New Roman" w:cs="Times New Roman"/>
          <w:sz w:val="24"/>
          <w:szCs w:val="24"/>
        </w:rPr>
        <w:t xml:space="preserve"> encore selon l’ancienne croyance que pour survivre il fa</w:t>
      </w:r>
      <w:r w:rsidR="002A548E" w:rsidRPr="001508F8">
        <w:rPr>
          <w:rFonts w:ascii="Times New Roman" w:hAnsi="Times New Roman" w:cs="Times New Roman"/>
          <w:sz w:val="24"/>
          <w:szCs w:val="24"/>
        </w:rPr>
        <w:t>ille</w:t>
      </w:r>
      <w:r w:rsidRPr="001508F8">
        <w:rPr>
          <w:rFonts w:ascii="Times New Roman" w:hAnsi="Times New Roman" w:cs="Times New Roman"/>
          <w:sz w:val="24"/>
          <w:szCs w:val="24"/>
        </w:rPr>
        <w:t xml:space="preserve"> combattre son adversaire ou bien s’enfuir. Cette croyance est confirmée par le fait que lorsqu’une personne est confrontée à une situation menaçante, son</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 xml:space="preserve">corps entre en état d’hyper-vigilance. Il se produit alors rapidement une sécrétion </w:t>
      </w:r>
      <w:r w:rsidR="00335322" w:rsidRPr="001508F8">
        <w:rPr>
          <w:rFonts w:ascii="Times New Roman" w:hAnsi="Times New Roman" w:cs="Times New Roman"/>
          <w:sz w:val="24"/>
          <w:szCs w:val="24"/>
        </w:rPr>
        <w:t>d’adrénaline,</w:t>
      </w:r>
      <w:r w:rsidRPr="001508F8">
        <w:rPr>
          <w:rFonts w:ascii="Times New Roman" w:hAnsi="Times New Roman" w:cs="Times New Roman"/>
          <w:sz w:val="24"/>
          <w:szCs w:val="24"/>
        </w:rPr>
        <w:t xml:space="preserve"> le cœur restreint la distribution de sang dans les organes internes et le pompe davantage dans les jambes, les bras et le cerveau. Cela permettra à la personne qui se sent menacée de s’éloigner du danger en courant rapidement ou de combattre l’adversaire plus efficacement, et au cerveau de penser rapidement. En plus de l’adrénaline, le corps produit d’autres hormones qui l’aident à fonctionner efficacement durant les</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périodes de stress.</w:t>
      </w:r>
    </w:p>
    <w:p w14:paraId="46427976" w14:textId="77777777" w:rsidR="00D37151" w:rsidRPr="001508F8" w:rsidRDefault="00D37151" w:rsidP="007F0727">
      <w:pPr>
        <w:spacing w:after="240"/>
        <w:rPr>
          <w:rFonts w:ascii="Times New Roman" w:hAnsi="Times New Roman" w:cs="Times New Roman"/>
          <w:sz w:val="24"/>
          <w:szCs w:val="24"/>
        </w:rPr>
      </w:pPr>
      <w:r w:rsidRPr="001508F8">
        <w:rPr>
          <w:rFonts w:ascii="Times New Roman" w:hAnsi="Times New Roman" w:cs="Times New Roman"/>
          <w:sz w:val="24"/>
          <w:szCs w:val="24"/>
        </w:rPr>
        <w:t xml:space="preserve">Ces changements physiologiques ont permis de manière significative à l’homme des cavernes de survivre à un environnement hostile. Cependant, même si l’environnement s’est nettement amélioré au fil des temps et particulièrement durant les 100 dernières années, notre corps continue à réagir de la même façon, dès qu’une menace le guette. Le </w:t>
      </w:r>
      <w:r w:rsidR="002A548E" w:rsidRPr="001508F8">
        <w:rPr>
          <w:rFonts w:ascii="Times New Roman" w:hAnsi="Times New Roman" w:cs="Times New Roman"/>
          <w:sz w:val="24"/>
          <w:szCs w:val="24"/>
        </w:rPr>
        <w:t>Dr</w:t>
      </w:r>
      <w:r w:rsidRPr="001508F8">
        <w:rPr>
          <w:rFonts w:ascii="Times New Roman" w:hAnsi="Times New Roman" w:cs="Times New Roman"/>
          <w:sz w:val="24"/>
          <w:szCs w:val="24"/>
        </w:rPr>
        <w:t xml:space="preserve"> Canon a fait le lien entre la réaction du corps de l’homme des cavernes qui l’aida à survivre à un environnement très hostile il y a</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de nombreux</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siècles et entre une réaction semblable</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dans un environnement beaucoup moins malfaisant, celui d’aujourd’hui.</w:t>
      </w:r>
    </w:p>
    <w:p w14:paraId="7F3A7383" w14:textId="77777777" w:rsidR="00D37151" w:rsidRPr="001508F8" w:rsidRDefault="00D37151" w:rsidP="007F0727">
      <w:pPr>
        <w:spacing w:after="240"/>
        <w:rPr>
          <w:rFonts w:ascii="Times New Roman" w:hAnsi="Times New Roman" w:cs="Times New Roman"/>
          <w:sz w:val="24"/>
          <w:szCs w:val="24"/>
        </w:rPr>
      </w:pPr>
      <w:r w:rsidRPr="001508F8">
        <w:rPr>
          <w:rFonts w:ascii="Times New Roman" w:hAnsi="Times New Roman" w:cs="Times New Roman"/>
          <w:sz w:val="24"/>
          <w:szCs w:val="24"/>
        </w:rPr>
        <w:t>Pour le corps, une menace reste une menace, l’homme d’aujourd’hui réagit de la même façon que l’homme des cavernes lorsque sa survie est en jeu. Ainsi, le niveau accru des hormones dans le corps peut être nuisible à tous les</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organes,</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en particulier au cœur, au cerveau et aux poumons.</w:t>
      </w:r>
    </w:p>
    <w:p w14:paraId="006E6C05" w14:textId="77777777" w:rsidR="00D37151" w:rsidRPr="0099536F" w:rsidRDefault="00D37151" w:rsidP="001508F8">
      <w:pPr>
        <w:pStyle w:val="Titre1"/>
      </w:pPr>
      <w:r w:rsidRPr="0099536F">
        <w:lastRenderedPageBreak/>
        <w:t>Hans Selye, l</w:t>
      </w:r>
      <w:r w:rsidR="00F24BCD">
        <w:t>e père des études sur le stress</w:t>
      </w:r>
    </w:p>
    <w:p w14:paraId="2732A002" w14:textId="77777777" w:rsidR="00D37151" w:rsidRPr="001508F8" w:rsidRDefault="00D37151" w:rsidP="007F0727">
      <w:pPr>
        <w:spacing w:after="240"/>
        <w:rPr>
          <w:rFonts w:ascii="Times New Roman" w:hAnsi="Times New Roman" w:cs="Times New Roman"/>
          <w:sz w:val="24"/>
          <w:szCs w:val="24"/>
        </w:rPr>
      </w:pPr>
      <w:r w:rsidRPr="001508F8">
        <w:rPr>
          <w:rFonts w:ascii="Times New Roman" w:hAnsi="Times New Roman" w:cs="Times New Roman"/>
          <w:sz w:val="24"/>
          <w:szCs w:val="24"/>
        </w:rPr>
        <w:t xml:space="preserve">Hans Selye, scientifique canadien de l’Université de </w:t>
      </w:r>
      <w:r w:rsidR="00335322" w:rsidRPr="001508F8">
        <w:rPr>
          <w:rFonts w:ascii="Times New Roman" w:hAnsi="Times New Roman" w:cs="Times New Roman"/>
          <w:sz w:val="24"/>
          <w:szCs w:val="24"/>
        </w:rPr>
        <w:t>Montréal,</w:t>
      </w:r>
      <w:r w:rsidRPr="001508F8">
        <w:rPr>
          <w:rFonts w:ascii="Times New Roman" w:hAnsi="Times New Roman" w:cs="Times New Roman"/>
          <w:sz w:val="24"/>
          <w:szCs w:val="24"/>
        </w:rPr>
        <w:t xml:space="preserve"> a</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acquis une réputation</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internationale lorsqu’il a inventé le mot « stress ».</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 xml:space="preserve">Il a entrepris des milliers d’expériences principalement sur des souris et des rats pour déterminer l’effet du stress sur le corps. Sa recherche consistait à mettre les animaux sous stress et à observer son effet sur leurs organes physiques. Il utilisait divers moyens pour </w:t>
      </w:r>
      <w:r w:rsidR="002A548E" w:rsidRPr="001508F8">
        <w:rPr>
          <w:rFonts w:ascii="Times New Roman" w:hAnsi="Times New Roman" w:cs="Times New Roman"/>
          <w:sz w:val="24"/>
          <w:szCs w:val="24"/>
        </w:rPr>
        <w:t>présenter</w:t>
      </w:r>
      <w:r w:rsidRPr="001508F8">
        <w:rPr>
          <w:rFonts w:ascii="Times New Roman" w:hAnsi="Times New Roman" w:cs="Times New Roman"/>
          <w:sz w:val="24"/>
          <w:szCs w:val="24"/>
        </w:rPr>
        <w:t xml:space="preserve"> le stress à ces animaux. Les uns consistaient en des contraintes physiques de plusieurs jours en leur injectant des solutions chimiques, les autres à effectuer sur eux l’ablation d’un organe. Bien que ces expériences sur les animaux révoltent les activistes de droits des animaux d’aujourd’hui, c’est grâce au </w:t>
      </w:r>
      <w:r w:rsidR="002A548E" w:rsidRPr="001508F8">
        <w:rPr>
          <w:rFonts w:ascii="Times New Roman" w:hAnsi="Times New Roman" w:cs="Times New Roman"/>
          <w:sz w:val="24"/>
          <w:szCs w:val="24"/>
        </w:rPr>
        <w:t>Dr</w:t>
      </w:r>
      <w:r w:rsidRPr="001508F8">
        <w:rPr>
          <w:rFonts w:ascii="Times New Roman" w:hAnsi="Times New Roman" w:cs="Times New Roman"/>
          <w:sz w:val="24"/>
          <w:szCs w:val="24"/>
        </w:rPr>
        <w:t xml:space="preserve"> Selye que nous avons pris conscience des effets néfastes du stress sur l’organisme.</w:t>
      </w:r>
    </w:p>
    <w:p w14:paraId="5C313C4D" w14:textId="77777777" w:rsidR="00D37151" w:rsidRPr="001508F8" w:rsidRDefault="00D37151" w:rsidP="007F0727">
      <w:pPr>
        <w:spacing w:after="240"/>
        <w:rPr>
          <w:rFonts w:ascii="Times New Roman" w:hAnsi="Times New Roman" w:cs="Times New Roman"/>
          <w:sz w:val="24"/>
          <w:szCs w:val="24"/>
        </w:rPr>
      </w:pPr>
      <w:r w:rsidRPr="001508F8">
        <w:rPr>
          <w:rFonts w:ascii="Times New Roman" w:hAnsi="Times New Roman" w:cs="Times New Roman"/>
          <w:sz w:val="24"/>
          <w:szCs w:val="24"/>
        </w:rPr>
        <w:t>Sa recherche</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a engendré une industrie entière qui s’efforce de diminuer les effets du stress. De nos jours, c’est grâce au Dr Selye qu’il existe une gamme complète de cours de méditation, de stations thermales, de salles de conditionnement physique, de centres sportifs ainsi que de nombreux</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centres qui proposent des cours pour se libérer du stress.</w:t>
      </w:r>
    </w:p>
    <w:p w14:paraId="67E33791" w14:textId="77777777" w:rsidR="00D37151" w:rsidRPr="00507B9C" w:rsidRDefault="00D37151" w:rsidP="000C0ED8">
      <w:pPr>
        <w:pStyle w:val="Titre"/>
      </w:pPr>
      <w:r w:rsidRPr="00507B9C">
        <w:t>Gestion du stress</w:t>
      </w:r>
    </w:p>
    <w:p w14:paraId="12D792E4" w14:textId="77777777" w:rsidR="00D37151" w:rsidRPr="001508F8" w:rsidRDefault="00D37151" w:rsidP="007F0727">
      <w:pPr>
        <w:spacing w:after="240"/>
        <w:rPr>
          <w:rFonts w:ascii="Times New Roman" w:hAnsi="Times New Roman" w:cs="Times New Roman"/>
          <w:sz w:val="24"/>
          <w:szCs w:val="24"/>
        </w:rPr>
      </w:pPr>
      <w:r w:rsidRPr="001508F8">
        <w:rPr>
          <w:rFonts w:ascii="Times New Roman" w:hAnsi="Times New Roman" w:cs="Times New Roman"/>
          <w:sz w:val="24"/>
          <w:szCs w:val="24"/>
        </w:rPr>
        <w:t>La première étape pour réduire le niveau du stress dans votre vie consiste à identifier les facteurs</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externes ou internes. Une fois ces facteurs identifiés, vous pourrez décider de la façon d’y faire face. Bien que vous ne puissiez agir sur la plupart des facteurs externes, par exemple la perte d’un être cher, vous aurez la possibilité de choisir la façon d’affronter cette situation.</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Vous pourrez par exemple aller chercher de</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l’aide auprès d’un professionnel afin de réduire votre peine. Vous pourrez également modifier votre style de vie, augmenter vos heures d’exercices et diminuer le nombre d’aliments de préparation rapide.</w:t>
      </w:r>
    </w:p>
    <w:p w14:paraId="732AE6CD" w14:textId="77777777" w:rsidR="00D37151" w:rsidRPr="001508F8" w:rsidRDefault="00D37151" w:rsidP="007F0727">
      <w:pPr>
        <w:spacing w:after="240"/>
        <w:rPr>
          <w:rFonts w:ascii="Times New Roman" w:hAnsi="Times New Roman" w:cs="Times New Roman"/>
          <w:sz w:val="24"/>
          <w:szCs w:val="24"/>
        </w:rPr>
      </w:pPr>
      <w:r w:rsidRPr="001508F8">
        <w:rPr>
          <w:rFonts w:ascii="Times New Roman" w:hAnsi="Times New Roman" w:cs="Times New Roman"/>
          <w:sz w:val="24"/>
          <w:szCs w:val="24"/>
        </w:rPr>
        <w:t>Ainsi, si votre stress est déclenché par des facteurs externes, dressez une liste de ces facteurs et notez également ce qu’il vous est possible de faire pour rendre votre vie plus facile et moins stressante. Si votre stress est déclenché par des facteurs internes, énumérez ces facteurs. Vous ne pouvez pas modifier les effets du stress, par contre, vous pouvez changer votre façon de réagir</w:t>
      </w:r>
      <w:r w:rsidR="00F24BCD" w:rsidRPr="001508F8">
        <w:rPr>
          <w:rFonts w:ascii="Times New Roman" w:hAnsi="Times New Roman" w:cs="Times New Roman"/>
          <w:sz w:val="24"/>
          <w:szCs w:val="24"/>
        </w:rPr>
        <w:t>.</w:t>
      </w:r>
    </w:p>
    <w:p w14:paraId="4FE54C98" w14:textId="77777777" w:rsidR="00D37151" w:rsidRPr="0099536F" w:rsidRDefault="00D37151" w:rsidP="001508F8">
      <w:pPr>
        <w:pStyle w:val="Titre1"/>
      </w:pPr>
      <w:r w:rsidRPr="0099536F">
        <w:t>Être conscient de ce que vous pouvez changer</w:t>
      </w:r>
    </w:p>
    <w:p w14:paraId="2AB84274" w14:textId="77777777" w:rsidR="00D37151" w:rsidRPr="001508F8" w:rsidRDefault="00D37151" w:rsidP="007F0727">
      <w:pPr>
        <w:spacing w:after="240"/>
        <w:rPr>
          <w:rFonts w:ascii="Times New Roman" w:hAnsi="Times New Roman" w:cs="Times New Roman"/>
          <w:sz w:val="24"/>
          <w:szCs w:val="24"/>
        </w:rPr>
      </w:pPr>
      <w:r w:rsidRPr="001508F8">
        <w:rPr>
          <w:rFonts w:ascii="Times New Roman" w:hAnsi="Times New Roman" w:cs="Times New Roman"/>
          <w:sz w:val="24"/>
          <w:szCs w:val="24"/>
        </w:rPr>
        <w:t>Un des facteurs les plus importants pour faire baisser le niveau de stress est de déterminer ce que vous pouvez changer. Le simple fait d’en être conscient vous aidera parfois à accepter une situation difficile et à</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en rire.</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Par exemple, vous pourrez vous rendre compte que vous ne pourrez pas changer votre patron. Une fois que vous aurez accepté cela, vous vous rendrez rapidement compte que votre patron traverse probablement des moments difficiles dans la vie et que cela se répercute sur</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 xml:space="preserve">vous et sur la plupart du personnel. Vous </w:t>
      </w:r>
      <w:r w:rsidRPr="001508F8">
        <w:rPr>
          <w:rFonts w:ascii="Times New Roman" w:hAnsi="Times New Roman" w:cs="Times New Roman"/>
          <w:sz w:val="24"/>
          <w:szCs w:val="24"/>
        </w:rPr>
        <w:lastRenderedPageBreak/>
        <w:t>éprouverez</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alors sans doute un sentiment de compassion à son égard</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et vous comprendrez davantage son</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comportement. On dit que les miracles commen</w:t>
      </w:r>
      <w:r w:rsidR="00F24BCD" w:rsidRPr="001508F8">
        <w:rPr>
          <w:rFonts w:ascii="Times New Roman" w:hAnsi="Times New Roman" w:cs="Times New Roman"/>
          <w:sz w:val="24"/>
          <w:szCs w:val="24"/>
        </w:rPr>
        <w:t>cent par une infime compassion.</w:t>
      </w:r>
    </w:p>
    <w:p w14:paraId="79DA30CE" w14:textId="77777777" w:rsidR="00D37151" w:rsidRPr="001508F8" w:rsidRDefault="00D37151" w:rsidP="007F0727">
      <w:pPr>
        <w:spacing w:after="240"/>
        <w:rPr>
          <w:rFonts w:ascii="Times New Roman" w:hAnsi="Times New Roman" w:cs="Times New Roman"/>
          <w:sz w:val="24"/>
          <w:szCs w:val="24"/>
        </w:rPr>
      </w:pPr>
      <w:r w:rsidRPr="001508F8">
        <w:rPr>
          <w:rFonts w:ascii="Times New Roman" w:hAnsi="Times New Roman" w:cs="Times New Roman"/>
          <w:sz w:val="24"/>
          <w:szCs w:val="24"/>
        </w:rPr>
        <w:t>Vous pourriez également être soumis au stress</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lorsque votre belle</w:t>
      </w:r>
      <w:r w:rsidR="008F722A" w:rsidRPr="001508F8">
        <w:rPr>
          <w:rFonts w:ascii="Times New Roman" w:hAnsi="Times New Roman" w:cs="Times New Roman"/>
          <w:sz w:val="24"/>
          <w:szCs w:val="24"/>
        </w:rPr>
        <w:t>-</w:t>
      </w:r>
      <w:r w:rsidRPr="001508F8">
        <w:rPr>
          <w:rFonts w:ascii="Times New Roman" w:hAnsi="Times New Roman" w:cs="Times New Roman"/>
          <w:sz w:val="24"/>
          <w:szCs w:val="24"/>
        </w:rPr>
        <w:t xml:space="preserve">mère vous rend visite. À chaque fois qu’elle vient, elle critique votre façon de cuisiner ou d’élever vos enfants. Vous avez pris maintenant conscience que vous ne pouvez pas changer votre belle-mère. Elle se sent probablement seule et aimerait avoir plus d’attention de votre part. </w:t>
      </w:r>
      <w:r w:rsidR="00335322" w:rsidRPr="001508F8">
        <w:rPr>
          <w:rFonts w:ascii="Times New Roman" w:hAnsi="Times New Roman" w:cs="Times New Roman"/>
          <w:sz w:val="24"/>
          <w:szCs w:val="24"/>
        </w:rPr>
        <w:t xml:space="preserve">Cessez de la détester et de la critiquer, donnez-lui de l’amour, vous en tirerez des merveilles. </w:t>
      </w:r>
      <w:r w:rsidRPr="001508F8">
        <w:rPr>
          <w:rFonts w:ascii="Times New Roman" w:hAnsi="Times New Roman" w:cs="Times New Roman"/>
          <w:sz w:val="24"/>
          <w:szCs w:val="24"/>
        </w:rPr>
        <w:t>Elle pourrait être enchantée et vous proposer même de garder vos enfants si elle se sentait aimée et respectée.</w:t>
      </w:r>
    </w:p>
    <w:p w14:paraId="428F58C7" w14:textId="77777777" w:rsidR="00D37151" w:rsidRPr="001508F8" w:rsidRDefault="00D37151" w:rsidP="007F0727">
      <w:pPr>
        <w:spacing w:after="240"/>
        <w:rPr>
          <w:rFonts w:ascii="Times New Roman" w:hAnsi="Times New Roman" w:cs="Times New Roman"/>
          <w:sz w:val="24"/>
          <w:szCs w:val="24"/>
        </w:rPr>
      </w:pPr>
      <w:r w:rsidRPr="001508F8">
        <w:rPr>
          <w:rFonts w:ascii="Times New Roman" w:hAnsi="Times New Roman" w:cs="Times New Roman"/>
          <w:sz w:val="24"/>
          <w:szCs w:val="24"/>
        </w:rPr>
        <w:t xml:space="preserve">Le simple fait de </w:t>
      </w:r>
      <w:r w:rsidR="002A548E" w:rsidRPr="001508F8">
        <w:rPr>
          <w:rFonts w:ascii="Times New Roman" w:hAnsi="Times New Roman" w:cs="Times New Roman"/>
          <w:sz w:val="24"/>
          <w:szCs w:val="24"/>
        </w:rPr>
        <w:t>reconnaitre</w:t>
      </w:r>
      <w:r w:rsidRPr="001508F8">
        <w:rPr>
          <w:rFonts w:ascii="Times New Roman" w:hAnsi="Times New Roman" w:cs="Times New Roman"/>
          <w:sz w:val="24"/>
          <w:szCs w:val="24"/>
        </w:rPr>
        <w:t xml:space="preserve"> que quelques situations ne peuvent pas être changées réduit les symptômes du stress. Vous réaliserez que même si vous ne pouvez changer certaines choses, vous vous réjouirez</w:t>
      </w:r>
      <w:r w:rsidR="00B47C96" w:rsidRPr="001508F8">
        <w:rPr>
          <w:rFonts w:ascii="Times New Roman" w:hAnsi="Times New Roman" w:cs="Times New Roman"/>
          <w:sz w:val="24"/>
          <w:szCs w:val="24"/>
        </w:rPr>
        <w:t xml:space="preserve"> </w:t>
      </w:r>
      <w:r w:rsidRPr="001508F8">
        <w:rPr>
          <w:rFonts w:ascii="Times New Roman" w:hAnsi="Times New Roman" w:cs="Times New Roman"/>
          <w:sz w:val="24"/>
          <w:szCs w:val="24"/>
        </w:rPr>
        <w:t>de penser à la manière de rendre votre vie plus facile et plus agréable.</w:t>
      </w:r>
    </w:p>
    <w:p w14:paraId="104DB392" w14:textId="77777777" w:rsidR="00D37151" w:rsidRPr="0099536F" w:rsidRDefault="00D37151" w:rsidP="001508F8">
      <w:pPr>
        <w:pStyle w:val="Titre1"/>
      </w:pPr>
      <w:r w:rsidRPr="0099536F">
        <w:t>Être conscient de vos réactions émotionnelles</w:t>
      </w:r>
    </w:p>
    <w:p w14:paraId="0FEEA363" w14:textId="77777777" w:rsidR="00D37151" w:rsidRPr="001508F8" w:rsidRDefault="00335322" w:rsidP="007F0727">
      <w:pPr>
        <w:spacing w:after="240"/>
        <w:rPr>
          <w:rFonts w:ascii="Times New Roman" w:hAnsi="Times New Roman" w:cs="Times New Roman"/>
          <w:sz w:val="24"/>
          <w:szCs w:val="24"/>
        </w:rPr>
      </w:pPr>
      <w:r w:rsidRPr="001508F8">
        <w:rPr>
          <w:rFonts w:ascii="Times New Roman" w:hAnsi="Times New Roman" w:cs="Times New Roman"/>
          <w:sz w:val="24"/>
          <w:szCs w:val="24"/>
        </w:rPr>
        <w:t xml:space="preserve">Chaque fois que vous êtes dans une situation stressante, c’est la plupart du temps votre perception du danger qui déclenche la réaction émotionnelle. </w:t>
      </w:r>
      <w:r w:rsidR="00D37151" w:rsidRPr="001508F8">
        <w:rPr>
          <w:rFonts w:ascii="Times New Roman" w:hAnsi="Times New Roman" w:cs="Times New Roman"/>
          <w:sz w:val="24"/>
          <w:szCs w:val="24"/>
        </w:rPr>
        <w:t xml:space="preserve">Cette perception est influencée par les émotions ou la croyance qui sont réveillées par la situation. Les émotions et la croyance résultent du fait de ne pas sentir la blessure originale qui était très douloureuse. Nous inventons tous des histoires autour des </w:t>
      </w:r>
      <w:r w:rsidR="002A548E" w:rsidRPr="001508F8">
        <w:rPr>
          <w:rFonts w:ascii="Times New Roman" w:hAnsi="Times New Roman" w:cs="Times New Roman"/>
          <w:sz w:val="24"/>
          <w:szCs w:val="24"/>
        </w:rPr>
        <w:t>évènements</w:t>
      </w:r>
      <w:r w:rsidR="00D37151" w:rsidRPr="001508F8">
        <w:rPr>
          <w:rFonts w:ascii="Times New Roman" w:hAnsi="Times New Roman" w:cs="Times New Roman"/>
          <w:sz w:val="24"/>
          <w:szCs w:val="24"/>
        </w:rPr>
        <w:t xml:space="preserve"> douloureux afin de pouvoir les supporter. Par exemple, vous êtes stressé chaque fois que </w:t>
      </w:r>
      <w:r w:rsidRPr="001508F8">
        <w:rPr>
          <w:rFonts w:ascii="Times New Roman" w:hAnsi="Times New Roman" w:cs="Times New Roman"/>
          <w:sz w:val="24"/>
          <w:szCs w:val="24"/>
        </w:rPr>
        <w:t xml:space="preserve">vous </w:t>
      </w:r>
      <w:r w:rsidR="00D37151" w:rsidRPr="001508F8">
        <w:rPr>
          <w:rFonts w:ascii="Times New Roman" w:hAnsi="Times New Roman" w:cs="Times New Roman"/>
          <w:sz w:val="24"/>
          <w:szCs w:val="24"/>
        </w:rPr>
        <w:t xml:space="preserve">avez peur </w:t>
      </w:r>
      <w:r w:rsidRPr="001508F8">
        <w:rPr>
          <w:rFonts w:ascii="Times New Roman" w:hAnsi="Times New Roman" w:cs="Times New Roman"/>
          <w:sz w:val="24"/>
          <w:szCs w:val="24"/>
        </w:rPr>
        <w:t>d’arriver</w:t>
      </w:r>
      <w:r w:rsidR="00D37151" w:rsidRPr="001508F8">
        <w:rPr>
          <w:rFonts w:ascii="Times New Roman" w:hAnsi="Times New Roman" w:cs="Times New Roman"/>
          <w:sz w:val="24"/>
          <w:szCs w:val="24"/>
        </w:rPr>
        <w:t xml:space="preserve"> en retard à un rendez-vous. Ainsi, vous</w:t>
      </w:r>
      <w:r w:rsidR="00B47C96" w:rsidRPr="001508F8">
        <w:rPr>
          <w:rFonts w:ascii="Times New Roman" w:hAnsi="Times New Roman" w:cs="Times New Roman"/>
          <w:sz w:val="24"/>
          <w:szCs w:val="24"/>
        </w:rPr>
        <w:t xml:space="preserve"> </w:t>
      </w:r>
      <w:r w:rsidR="00D37151" w:rsidRPr="001508F8">
        <w:rPr>
          <w:rFonts w:ascii="Times New Roman" w:hAnsi="Times New Roman" w:cs="Times New Roman"/>
          <w:sz w:val="24"/>
          <w:szCs w:val="24"/>
        </w:rPr>
        <w:t>roulerez à grande vitesse et vous risquerez d’avoir une contravention, vous serez si nerveux en arrivant à votre rendez-vous que vous serez dans un état proche de l’hystérie. Le fait de réaliser que vous courez un danger si vous êtes en retard peut être déclenché par une croyance que si vous faites quelque chose de mal, vous serez puni. Cette croyance</w:t>
      </w:r>
      <w:r w:rsidR="00B47C96" w:rsidRPr="001508F8">
        <w:rPr>
          <w:rFonts w:ascii="Times New Roman" w:hAnsi="Times New Roman" w:cs="Times New Roman"/>
          <w:sz w:val="24"/>
          <w:szCs w:val="24"/>
        </w:rPr>
        <w:t xml:space="preserve"> </w:t>
      </w:r>
      <w:r w:rsidR="00D37151" w:rsidRPr="001508F8">
        <w:rPr>
          <w:rFonts w:ascii="Times New Roman" w:hAnsi="Times New Roman" w:cs="Times New Roman"/>
          <w:sz w:val="24"/>
          <w:szCs w:val="24"/>
        </w:rPr>
        <w:t>résulte du fait d’être réprimandé par une personne d’autorité à chaque fois que vous faites quelque chose de mal. Ainsi, vous croyez que si vous étiez parfait, vous pourriez éviter d’être réprimandé pour ce qui pourrait arriver. En étant témoin de vos réactions, vous pourriez éventuellement être conscient de la série de réactions qui provo</w:t>
      </w:r>
      <w:r w:rsidR="00F24BCD" w:rsidRPr="001508F8">
        <w:rPr>
          <w:rFonts w:ascii="Times New Roman" w:hAnsi="Times New Roman" w:cs="Times New Roman"/>
          <w:sz w:val="24"/>
          <w:szCs w:val="24"/>
        </w:rPr>
        <w:t>que chez vous un état de stress.</w:t>
      </w:r>
    </w:p>
    <w:p w14:paraId="50FEBB0C" w14:textId="77777777" w:rsidR="00D37151" w:rsidRPr="0099536F" w:rsidRDefault="00D37151" w:rsidP="001508F8">
      <w:pPr>
        <w:pStyle w:val="Titre1"/>
      </w:pPr>
      <w:r w:rsidRPr="0099536F">
        <w:t>Effectuer des exercices et des pratiques méditatives</w:t>
      </w:r>
    </w:p>
    <w:p w14:paraId="575A8A08" w14:textId="77777777" w:rsidR="00D37151" w:rsidRPr="001508F8" w:rsidRDefault="00D37151" w:rsidP="007F0727">
      <w:pPr>
        <w:spacing w:after="240"/>
        <w:rPr>
          <w:rFonts w:ascii="Times New Roman" w:hAnsi="Times New Roman" w:cs="Times New Roman"/>
          <w:sz w:val="24"/>
          <w:szCs w:val="24"/>
        </w:rPr>
      </w:pPr>
      <w:r w:rsidRPr="001508F8">
        <w:rPr>
          <w:rFonts w:ascii="Times New Roman" w:hAnsi="Times New Roman" w:cs="Times New Roman"/>
          <w:sz w:val="24"/>
          <w:szCs w:val="24"/>
        </w:rPr>
        <w:t xml:space="preserve">Il a été prouvé qu’une des manières d’aider votre corps à se libérer du stress consiste à faire des exercices. Les exercices peuvent être aussi simples qu’une promenade de 30 minutes. Il n’est pas nécessaire d’incorporer à cette pratique des exercices de cardio intenses, mais vous pouvez le faire si vous le souhaitez. Ceci permettra aux toxines du stress qui se trouvent dans les muscles d’être expulsées. Naturellement, le yoga et le </w:t>
      </w:r>
      <w:r w:rsidR="002A548E" w:rsidRPr="001508F8">
        <w:rPr>
          <w:rFonts w:ascii="Times New Roman" w:hAnsi="Times New Roman" w:cs="Times New Roman"/>
          <w:sz w:val="24"/>
          <w:szCs w:val="24"/>
        </w:rPr>
        <w:t>taïchi</w:t>
      </w:r>
      <w:r w:rsidRPr="001508F8">
        <w:rPr>
          <w:rFonts w:ascii="Times New Roman" w:hAnsi="Times New Roman" w:cs="Times New Roman"/>
          <w:sz w:val="24"/>
          <w:szCs w:val="24"/>
        </w:rPr>
        <w:t xml:space="preserve"> sont pratiqués dans le monde entier et sont reconnus pour réduire les battements du cœur, libérer les toxines et augmenter le sentiment de </w:t>
      </w:r>
      <w:r w:rsidR="002A548E" w:rsidRPr="001508F8">
        <w:rPr>
          <w:rFonts w:ascii="Times New Roman" w:hAnsi="Times New Roman" w:cs="Times New Roman"/>
          <w:sz w:val="24"/>
          <w:szCs w:val="24"/>
        </w:rPr>
        <w:t>bienêtre</w:t>
      </w:r>
      <w:r w:rsidRPr="001508F8">
        <w:rPr>
          <w:rFonts w:ascii="Times New Roman" w:hAnsi="Times New Roman" w:cs="Times New Roman"/>
          <w:sz w:val="24"/>
          <w:szCs w:val="24"/>
        </w:rPr>
        <w:t>.</w:t>
      </w:r>
    </w:p>
    <w:p w14:paraId="476E4A78" w14:textId="77777777" w:rsidR="00D37151" w:rsidRPr="001508F8" w:rsidRDefault="00D37151" w:rsidP="007F0727">
      <w:pPr>
        <w:spacing w:after="240"/>
        <w:rPr>
          <w:rFonts w:ascii="Times New Roman" w:hAnsi="Times New Roman" w:cs="Times New Roman"/>
          <w:sz w:val="24"/>
          <w:szCs w:val="24"/>
        </w:rPr>
      </w:pPr>
      <w:r w:rsidRPr="001508F8">
        <w:rPr>
          <w:rFonts w:ascii="Times New Roman" w:hAnsi="Times New Roman" w:cs="Times New Roman"/>
          <w:sz w:val="24"/>
          <w:szCs w:val="24"/>
        </w:rPr>
        <w:lastRenderedPageBreak/>
        <w:t>La méditation pratiquée durant 30 minutes par jour permet de réduire les effets du stress sur le corps. Elle transmet au corps une sensation de calme et de bien</w:t>
      </w:r>
      <w:r w:rsidR="008F722A" w:rsidRPr="001508F8">
        <w:rPr>
          <w:rFonts w:ascii="Times New Roman" w:hAnsi="Times New Roman" w:cs="Times New Roman"/>
          <w:sz w:val="24"/>
          <w:szCs w:val="24"/>
        </w:rPr>
        <w:t xml:space="preserve"> —</w:t>
      </w:r>
      <w:r w:rsidRPr="001508F8">
        <w:rPr>
          <w:rFonts w:ascii="Times New Roman" w:hAnsi="Times New Roman" w:cs="Times New Roman"/>
          <w:sz w:val="24"/>
          <w:szCs w:val="24"/>
        </w:rPr>
        <w:t xml:space="preserve"> être. Les pratiques spirituelles telles que la prière et la méditation développent votre rapport avec une Source Supérieure, qui représente l'une des pierre</w:t>
      </w:r>
      <w:r w:rsidR="001508F8">
        <w:rPr>
          <w:rFonts w:ascii="Times New Roman" w:hAnsi="Times New Roman" w:cs="Times New Roman"/>
          <w:sz w:val="24"/>
          <w:szCs w:val="24"/>
        </w:rPr>
        <w:t>s angulaires du programme de 12 </w:t>
      </w:r>
      <w:r w:rsidRPr="001508F8">
        <w:rPr>
          <w:rFonts w:ascii="Times New Roman" w:hAnsi="Times New Roman" w:cs="Times New Roman"/>
          <w:sz w:val="24"/>
          <w:szCs w:val="24"/>
        </w:rPr>
        <w:t>étapes</w:t>
      </w:r>
      <w:r w:rsidR="00F24BCD" w:rsidRPr="001508F8">
        <w:rPr>
          <w:rFonts w:ascii="Times New Roman" w:hAnsi="Times New Roman" w:cs="Times New Roman"/>
          <w:sz w:val="24"/>
          <w:szCs w:val="24"/>
        </w:rPr>
        <w:t>.</w:t>
      </w:r>
    </w:p>
    <w:p w14:paraId="6D2BB735" w14:textId="77777777" w:rsidR="00D37151" w:rsidRPr="001508F8" w:rsidRDefault="00D37151" w:rsidP="007F0727">
      <w:pPr>
        <w:spacing w:after="240"/>
        <w:rPr>
          <w:rFonts w:ascii="Times New Roman" w:hAnsi="Times New Roman" w:cs="Times New Roman"/>
          <w:sz w:val="24"/>
          <w:szCs w:val="24"/>
        </w:rPr>
      </w:pPr>
      <w:r w:rsidRPr="001508F8">
        <w:rPr>
          <w:rFonts w:ascii="Times New Roman" w:hAnsi="Times New Roman" w:cs="Times New Roman"/>
          <w:sz w:val="24"/>
          <w:szCs w:val="24"/>
        </w:rPr>
        <w:t>Toutes ces pratiques vous aideront à vivre de façon plus saine et plus heureuse.</w:t>
      </w:r>
    </w:p>
    <w:sectPr w:rsidR="00D37151" w:rsidRPr="001508F8" w:rsidSect="002F6BD5">
      <w:footerReference w:type="even" r:id="rId6"/>
      <w:footerReference w:type="default" r:id="rId7"/>
      <w:type w:val="continuous"/>
      <w:pgSz w:w="12240" w:h="15840"/>
      <w:pgMar w:top="1440" w:right="1800" w:bottom="1440" w:left="1800" w:header="720"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DCDB3" w14:textId="77777777" w:rsidR="00E061D9" w:rsidRDefault="00E061D9">
      <w:r>
        <w:separator/>
      </w:r>
    </w:p>
    <w:p w14:paraId="7D4924E4" w14:textId="77777777" w:rsidR="00E061D9" w:rsidRDefault="00E061D9"/>
  </w:endnote>
  <w:endnote w:type="continuationSeparator" w:id="0">
    <w:p w14:paraId="3246CDAD" w14:textId="77777777" w:rsidR="00E061D9" w:rsidRDefault="00E061D9">
      <w:r>
        <w:continuationSeparator/>
      </w:r>
    </w:p>
    <w:p w14:paraId="614D363E" w14:textId="77777777" w:rsidR="00E061D9" w:rsidRDefault="00E06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9B3F" w14:textId="77777777" w:rsidR="00D37151" w:rsidRDefault="00DC0E6B">
    <w:pPr>
      <w:pStyle w:val="Pieddepage"/>
      <w:framePr w:wrap="around" w:vAnchor="text" w:hAnchor="margin" w:xAlign="right" w:y="1"/>
      <w:rPr>
        <w:rStyle w:val="Numrodepage"/>
      </w:rPr>
    </w:pPr>
    <w:r>
      <w:rPr>
        <w:rStyle w:val="Numrodepage"/>
      </w:rPr>
      <w:fldChar w:fldCharType="begin"/>
    </w:r>
    <w:r w:rsidR="00D37151">
      <w:rPr>
        <w:rStyle w:val="Numrodepage"/>
      </w:rPr>
      <w:instrText xml:space="preserve">PAGE  </w:instrText>
    </w:r>
    <w:r>
      <w:rPr>
        <w:rStyle w:val="Numrodepage"/>
      </w:rPr>
      <w:fldChar w:fldCharType="end"/>
    </w:r>
  </w:p>
  <w:p w14:paraId="4F9C8006" w14:textId="77777777" w:rsidR="00D37151" w:rsidRDefault="00D37151">
    <w:pPr>
      <w:pStyle w:val="Pieddepage"/>
      <w:ind w:right="360"/>
    </w:pPr>
  </w:p>
  <w:p w14:paraId="41E8529A" w14:textId="77777777" w:rsidR="00DE6566" w:rsidRDefault="00DE65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416AF" w14:textId="77777777" w:rsidR="00D37151" w:rsidRDefault="002F6BD5" w:rsidP="002F6BD5">
    <w:pPr>
      <w:pStyle w:val="Pieddepage"/>
      <w:jc w:val="center"/>
    </w:pPr>
    <w:r w:rsidRPr="002F6BD5">
      <w:rPr>
        <w:caps/>
        <w:color w:val="000000" w:themeColor="text1"/>
      </w:rPr>
      <w:fldChar w:fldCharType="begin"/>
    </w:r>
    <w:r w:rsidRPr="002F6BD5">
      <w:rPr>
        <w:caps/>
        <w:color w:val="000000" w:themeColor="text1"/>
      </w:rPr>
      <w:instrText xml:space="preserve"> PAGE   \* MERGEFORMAT </w:instrText>
    </w:r>
    <w:r w:rsidRPr="002F6BD5">
      <w:rPr>
        <w:caps/>
        <w:color w:val="000000" w:themeColor="text1"/>
      </w:rPr>
      <w:fldChar w:fldCharType="separate"/>
    </w:r>
    <w:r w:rsidR="001A06D2">
      <w:rPr>
        <w:caps/>
        <w:noProof/>
        <w:color w:val="000000" w:themeColor="text1"/>
      </w:rPr>
      <w:t>4</w:t>
    </w:r>
    <w:r w:rsidRPr="002F6BD5">
      <w:rPr>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55293" w14:textId="77777777" w:rsidR="00E061D9" w:rsidRDefault="00E061D9">
      <w:r>
        <w:separator/>
      </w:r>
    </w:p>
    <w:p w14:paraId="363D8614" w14:textId="77777777" w:rsidR="00E061D9" w:rsidRDefault="00E061D9"/>
  </w:footnote>
  <w:footnote w:type="continuationSeparator" w:id="0">
    <w:p w14:paraId="44819CC9" w14:textId="77777777" w:rsidR="00E061D9" w:rsidRDefault="00E061D9">
      <w:r>
        <w:continuationSeparator/>
      </w:r>
    </w:p>
    <w:p w14:paraId="3B689F51" w14:textId="77777777" w:rsidR="00E061D9" w:rsidRDefault="00E061D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25"/>
    <w:rsid w:val="00063831"/>
    <w:rsid w:val="000C0ED8"/>
    <w:rsid w:val="000F0343"/>
    <w:rsid w:val="00106751"/>
    <w:rsid w:val="001508F8"/>
    <w:rsid w:val="001A06D2"/>
    <w:rsid w:val="00247EC5"/>
    <w:rsid w:val="002A548E"/>
    <w:rsid w:val="002B59DF"/>
    <w:rsid w:val="002F6BD5"/>
    <w:rsid w:val="00335322"/>
    <w:rsid w:val="00374B0B"/>
    <w:rsid w:val="00397B37"/>
    <w:rsid w:val="0040629C"/>
    <w:rsid w:val="00507B9C"/>
    <w:rsid w:val="006471FE"/>
    <w:rsid w:val="007D425D"/>
    <w:rsid w:val="007F0727"/>
    <w:rsid w:val="008723F9"/>
    <w:rsid w:val="008C1F6C"/>
    <w:rsid w:val="008F722A"/>
    <w:rsid w:val="0099536F"/>
    <w:rsid w:val="00AD3FEF"/>
    <w:rsid w:val="00B47C96"/>
    <w:rsid w:val="00B6136E"/>
    <w:rsid w:val="00CF113B"/>
    <w:rsid w:val="00D207F5"/>
    <w:rsid w:val="00D37151"/>
    <w:rsid w:val="00D87AF4"/>
    <w:rsid w:val="00DC0E6B"/>
    <w:rsid w:val="00DE6566"/>
    <w:rsid w:val="00E061D9"/>
    <w:rsid w:val="00E226E3"/>
    <w:rsid w:val="00E34021"/>
    <w:rsid w:val="00E4150F"/>
    <w:rsid w:val="00F24BCD"/>
    <w:rsid w:val="00FF6C2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87F0A"/>
  <w15:docId w15:val="{EDF4D7FF-1222-4960-A083-BA06675D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36E"/>
  </w:style>
  <w:style w:type="paragraph" w:styleId="Titre1">
    <w:name w:val="heading 1"/>
    <w:basedOn w:val="Normal"/>
    <w:next w:val="Normal"/>
    <w:link w:val="Titre1Car"/>
    <w:uiPriority w:val="9"/>
    <w:qFormat/>
    <w:rsid w:val="001508F8"/>
    <w:pPr>
      <w:keepNext/>
      <w:keepLines/>
      <w:spacing w:before="240" w:after="120"/>
      <w:outlineLvl w:val="0"/>
    </w:pPr>
    <w:rPr>
      <w:rFonts w:eastAsiaTheme="majorEastAsia" w:cstheme="minorHAnsi"/>
      <w:color w:val="000000" w:themeColor="text1"/>
      <w:sz w:val="32"/>
      <w:szCs w:val="32"/>
    </w:rPr>
  </w:style>
  <w:style w:type="paragraph" w:styleId="Titre2">
    <w:name w:val="heading 2"/>
    <w:basedOn w:val="Normal"/>
    <w:next w:val="Normal"/>
    <w:link w:val="Titre2Car"/>
    <w:uiPriority w:val="9"/>
    <w:semiHidden/>
    <w:unhideWhenUsed/>
    <w:qFormat/>
    <w:rsid w:val="00D87A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D87A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D87A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D87AF4"/>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D87AF4"/>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D87AF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D87AF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87AF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E4150F"/>
    <w:pPr>
      <w:tabs>
        <w:tab w:val="center" w:pos="4320"/>
        <w:tab w:val="right" w:pos="8640"/>
      </w:tabs>
    </w:pPr>
  </w:style>
  <w:style w:type="character" w:styleId="Numrodepage">
    <w:name w:val="page number"/>
    <w:basedOn w:val="Policepardfaut"/>
    <w:semiHidden/>
    <w:rsid w:val="00E4150F"/>
    <w:rPr>
      <w:rFonts w:cs="Times New Roman"/>
    </w:rPr>
  </w:style>
  <w:style w:type="paragraph" w:styleId="Textedebulles">
    <w:name w:val="Balloon Text"/>
    <w:basedOn w:val="Normal"/>
    <w:semiHidden/>
    <w:rsid w:val="00E4150F"/>
    <w:rPr>
      <w:rFonts w:ascii="Tahoma" w:hAnsi="Tahoma" w:cs="Tahoma"/>
      <w:sz w:val="16"/>
      <w:szCs w:val="16"/>
    </w:rPr>
  </w:style>
  <w:style w:type="paragraph" w:styleId="En-tte">
    <w:name w:val="header"/>
    <w:basedOn w:val="Normal"/>
    <w:semiHidden/>
    <w:rsid w:val="00E4150F"/>
    <w:pPr>
      <w:tabs>
        <w:tab w:val="center" w:pos="4320"/>
        <w:tab w:val="right" w:pos="8640"/>
      </w:tabs>
    </w:pPr>
  </w:style>
  <w:style w:type="paragraph" w:styleId="Titre">
    <w:name w:val="Title"/>
    <w:basedOn w:val="Normal"/>
    <w:next w:val="Normal"/>
    <w:link w:val="TitreCar"/>
    <w:uiPriority w:val="10"/>
    <w:qFormat/>
    <w:rsid w:val="000C0ED8"/>
    <w:pPr>
      <w:spacing w:before="360" w:after="120" w:line="240" w:lineRule="auto"/>
      <w:contextualSpacing/>
    </w:pPr>
    <w:rPr>
      <w:rFonts w:eastAsiaTheme="majorEastAsia" w:cstheme="minorHAnsi"/>
      <w:spacing w:val="-10"/>
      <w:kern w:val="28"/>
      <w:sz w:val="56"/>
      <w:szCs w:val="56"/>
    </w:rPr>
  </w:style>
  <w:style w:type="character" w:customStyle="1" w:styleId="TitreCar">
    <w:name w:val="Titre Car"/>
    <w:basedOn w:val="Policepardfaut"/>
    <w:link w:val="Titre"/>
    <w:uiPriority w:val="10"/>
    <w:rsid w:val="000C0ED8"/>
    <w:rPr>
      <w:rFonts w:eastAsiaTheme="majorEastAsia" w:cstheme="minorHAnsi"/>
      <w:spacing w:val="-10"/>
      <w:kern w:val="28"/>
      <w:sz w:val="56"/>
      <w:szCs w:val="56"/>
    </w:rPr>
  </w:style>
  <w:style w:type="paragraph" w:styleId="Sous-titre">
    <w:name w:val="Subtitle"/>
    <w:basedOn w:val="Normal"/>
    <w:next w:val="Normal"/>
    <w:link w:val="Sous-titreCar"/>
    <w:uiPriority w:val="11"/>
    <w:qFormat/>
    <w:rsid w:val="00D87AF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D87AF4"/>
    <w:rPr>
      <w:rFonts w:eastAsiaTheme="minorEastAsia"/>
      <w:color w:val="5A5A5A" w:themeColor="text1" w:themeTint="A5"/>
      <w:spacing w:val="15"/>
    </w:rPr>
  </w:style>
  <w:style w:type="character" w:customStyle="1" w:styleId="Titre1Car">
    <w:name w:val="Titre 1 Car"/>
    <w:basedOn w:val="Policepardfaut"/>
    <w:link w:val="Titre1"/>
    <w:uiPriority w:val="9"/>
    <w:rsid w:val="001508F8"/>
    <w:rPr>
      <w:rFonts w:eastAsiaTheme="majorEastAsia" w:cstheme="minorHAnsi"/>
      <w:color w:val="000000" w:themeColor="text1"/>
      <w:sz w:val="32"/>
      <w:szCs w:val="32"/>
    </w:rPr>
  </w:style>
  <w:style w:type="character" w:customStyle="1" w:styleId="Titre2Car">
    <w:name w:val="Titre 2 Car"/>
    <w:basedOn w:val="Policepardfaut"/>
    <w:link w:val="Titre2"/>
    <w:uiPriority w:val="9"/>
    <w:semiHidden/>
    <w:rsid w:val="00D87AF4"/>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D87AF4"/>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D87AF4"/>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D87AF4"/>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D87AF4"/>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D87AF4"/>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D87AF4"/>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87AF4"/>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iPriority w:val="35"/>
    <w:semiHidden/>
    <w:unhideWhenUsed/>
    <w:qFormat/>
    <w:rsid w:val="00D87AF4"/>
    <w:pPr>
      <w:spacing w:after="200" w:line="240" w:lineRule="auto"/>
    </w:pPr>
    <w:rPr>
      <w:i/>
      <w:iCs/>
      <w:color w:val="44546A" w:themeColor="text2"/>
      <w:sz w:val="18"/>
      <w:szCs w:val="18"/>
    </w:rPr>
  </w:style>
  <w:style w:type="character" w:styleId="lev">
    <w:name w:val="Strong"/>
    <w:basedOn w:val="Policepardfaut"/>
    <w:uiPriority w:val="22"/>
    <w:qFormat/>
    <w:rsid w:val="00D87AF4"/>
    <w:rPr>
      <w:b/>
      <w:bCs/>
    </w:rPr>
  </w:style>
  <w:style w:type="character" w:styleId="Accentuation">
    <w:name w:val="Emphasis"/>
    <w:basedOn w:val="Policepardfaut"/>
    <w:uiPriority w:val="20"/>
    <w:qFormat/>
    <w:rsid w:val="00D87AF4"/>
    <w:rPr>
      <w:i/>
      <w:iCs/>
    </w:rPr>
  </w:style>
  <w:style w:type="paragraph" w:styleId="Sansinterligne">
    <w:name w:val="No Spacing"/>
    <w:uiPriority w:val="1"/>
    <w:qFormat/>
    <w:rsid w:val="00D87AF4"/>
    <w:pPr>
      <w:spacing w:after="0" w:line="240" w:lineRule="auto"/>
    </w:pPr>
  </w:style>
  <w:style w:type="paragraph" w:styleId="Citation">
    <w:name w:val="Quote"/>
    <w:basedOn w:val="Normal"/>
    <w:next w:val="Normal"/>
    <w:link w:val="CitationCar"/>
    <w:uiPriority w:val="29"/>
    <w:qFormat/>
    <w:rsid w:val="00D87AF4"/>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D87AF4"/>
    <w:rPr>
      <w:i/>
      <w:iCs/>
      <w:color w:val="404040" w:themeColor="text1" w:themeTint="BF"/>
    </w:rPr>
  </w:style>
  <w:style w:type="paragraph" w:styleId="Citationintense">
    <w:name w:val="Intense Quote"/>
    <w:basedOn w:val="Normal"/>
    <w:next w:val="Normal"/>
    <w:link w:val="CitationintenseCar"/>
    <w:uiPriority w:val="30"/>
    <w:qFormat/>
    <w:rsid w:val="00D87A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D87AF4"/>
    <w:rPr>
      <w:i/>
      <w:iCs/>
      <w:color w:val="5B9BD5" w:themeColor="accent1"/>
    </w:rPr>
  </w:style>
  <w:style w:type="character" w:styleId="Accentuationlgre">
    <w:name w:val="Subtle Emphasis"/>
    <w:basedOn w:val="Policepardfaut"/>
    <w:uiPriority w:val="19"/>
    <w:qFormat/>
    <w:rsid w:val="00D87AF4"/>
    <w:rPr>
      <w:i/>
      <w:iCs/>
      <w:color w:val="404040" w:themeColor="text1" w:themeTint="BF"/>
    </w:rPr>
  </w:style>
  <w:style w:type="character" w:styleId="Accentuationintense">
    <w:name w:val="Intense Emphasis"/>
    <w:basedOn w:val="Policepardfaut"/>
    <w:uiPriority w:val="21"/>
    <w:qFormat/>
    <w:rsid w:val="00D87AF4"/>
    <w:rPr>
      <w:i/>
      <w:iCs/>
      <w:color w:val="5B9BD5" w:themeColor="accent1"/>
    </w:rPr>
  </w:style>
  <w:style w:type="character" w:styleId="Rfrencelgre">
    <w:name w:val="Subtle Reference"/>
    <w:basedOn w:val="Policepardfaut"/>
    <w:uiPriority w:val="31"/>
    <w:qFormat/>
    <w:rsid w:val="00D87AF4"/>
    <w:rPr>
      <w:smallCaps/>
      <w:color w:val="5A5A5A" w:themeColor="text1" w:themeTint="A5"/>
    </w:rPr>
  </w:style>
  <w:style w:type="character" w:styleId="Rfrenceintense">
    <w:name w:val="Intense Reference"/>
    <w:basedOn w:val="Policepardfaut"/>
    <w:uiPriority w:val="32"/>
    <w:qFormat/>
    <w:rsid w:val="00D87AF4"/>
    <w:rPr>
      <w:b/>
      <w:bCs/>
      <w:smallCaps/>
      <w:color w:val="5B9BD5" w:themeColor="accent1"/>
      <w:spacing w:val="5"/>
    </w:rPr>
  </w:style>
  <w:style w:type="character" w:styleId="Titredulivre">
    <w:name w:val="Book Title"/>
    <w:basedOn w:val="Policepardfaut"/>
    <w:uiPriority w:val="33"/>
    <w:qFormat/>
    <w:rsid w:val="00D87AF4"/>
    <w:rPr>
      <w:b/>
      <w:bCs/>
      <w:i/>
      <w:iCs/>
      <w:spacing w:val="5"/>
    </w:rPr>
  </w:style>
  <w:style w:type="paragraph" w:styleId="En-ttedetabledesmatires">
    <w:name w:val="TOC Heading"/>
    <w:basedOn w:val="Titre1"/>
    <w:next w:val="Normal"/>
    <w:uiPriority w:val="39"/>
    <w:semiHidden/>
    <w:unhideWhenUsed/>
    <w:qFormat/>
    <w:rsid w:val="00D87AF4"/>
    <w:pPr>
      <w:outlineLvl w:val="9"/>
    </w:pPr>
  </w:style>
  <w:style w:type="paragraph" w:customStyle="1" w:styleId="4Exerciceinstruction">
    <w:name w:val="4 Exerciceinstruction"/>
    <w:basedOn w:val="Normal"/>
    <w:qFormat/>
    <w:rsid w:val="00B6136E"/>
    <w:pPr>
      <w:tabs>
        <w:tab w:val="num" w:pos="927"/>
      </w:tabs>
      <w:spacing w:after="80" w:line="240" w:lineRule="auto"/>
      <w:ind w:left="927" w:hanging="360"/>
    </w:pPr>
    <w:rPr>
      <w:rFonts w:ascii="Times New Roman" w:eastAsia="Times New Roman" w:hAnsi="Times New Roman" w:cs="Times New Roman"/>
      <w:sz w:val="24"/>
      <w:szCs w:val="20"/>
      <w:lang w:eastAsia="fr-FR"/>
    </w:rPr>
  </w:style>
  <w:style w:type="character" w:customStyle="1" w:styleId="PieddepageCar">
    <w:name w:val="Pied de page Car"/>
    <w:basedOn w:val="Policepardfaut"/>
    <w:link w:val="Pieddepage"/>
    <w:uiPriority w:val="99"/>
    <w:rsid w:val="002F6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1349</Words>
  <Characters>7420</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Introduction</vt:lpstr>
      <vt:lpstr>Introduction</vt:lpstr>
    </vt:vector>
  </TitlesOfParts>
  <Company>Hewlett-Packard</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Stella Gardonio</dc:creator>
  <cp:lastModifiedBy>Julie Vezina</cp:lastModifiedBy>
  <cp:revision>5</cp:revision>
  <cp:lastPrinted>2007-01-08T23:46:00Z</cp:lastPrinted>
  <dcterms:created xsi:type="dcterms:W3CDTF">2017-04-10T17:27:00Z</dcterms:created>
  <dcterms:modified xsi:type="dcterms:W3CDTF">2019-10-17T19:42:00Z</dcterms:modified>
</cp:coreProperties>
</file>