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099B" w14:textId="77777777" w:rsidR="00E75328" w:rsidRDefault="00E75328" w:rsidP="00E75328">
      <w:pPr>
        <w:jc w:val="center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 xml:space="preserve">FRA-1103 </w:t>
      </w:r>
    </w:p>
    <w:p w14:paraId="644732B5" w14:textId="77777777" w:rsidR="00E75328" w:rsidRDefault="00E75328" w:rsidP="00E75328">
      <w:pPr>
        <w:jc w:val="center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t>S’entraider pour la vie</w:t>
      </w:r>
    </w:p>
    <w:p w14:paraId="1A713AD3" w14:textId="77777777" w:rsidR="00E75328" w:rsidRDefault="00E75328" w:rsidP="00E75328">
      <w:pPr>
        <w:jc w:val="both"/>
        <w:rPr>
          <w:rFonts w:ascii="Cavolini" w:hAnsi="Cavolini" w:cs="Cavolini"/>
          <w:b/>
          <w:bCs/>
          <w:sz w:val="24"/>
          <w:szCs w:val="24"/>
        </w:rPr>
      </w:pPr>
    </w:p>
    <w:p w14:paraId="04EA67CE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Au Québec, chaque jour, quatre personnes s’enlèvent la vie et environ quatre-vingts personnes de 15 ans et plus effectueraient une tentative de suicide. Malgré l’ampleur du problème, le suicide demeure un sujet difficile à aborder et porteur de nombreux préjugés. Chacun de nous peut contribuer à la prévention du suicide. Ce dépliant présente un ensemble d’informations permettant de mieux reconnaitre une personne suicidaire et de lui venir en aide. Agissons dès maintenant! </w:t>
      </w:r>
    </w:p>
    <w:p w14:paraId="2F9CF153" w14:textId="77777777" w:rsidR="00E75328" w:rsidRPr="00822754" w:rsidRDefault="00E75328" w:rsidP="00E75328">
      <w:pPr>
        <w:jc w:val="both"/>
        <w:rPr>
          <w:rFonts w:ascii="Cavolini" w:hAnsi="Cavolini" w:cs="Cavolini"/>
          <w:sz w:val="24"/>
          <w:szCs w:val="24"/>
        </w:rPr>
      </w:pPr>
    </w:p>
    <w:p w14:paraId="32E2CC6D" w14:textId="77777777" w:rsidR="00E75328" w:rsidRPr="00D2008C" w:rsidRDefault="00E75328" w:rsidP="00E75328">
      <w:pPr>
        <w:rPr>
          <w:rFonts w:ascii="Cavolini" w:hAnsi="Cavolini" w:cs="Cavolini"/>
          <w:b/>
          <w:bCs/>
          <w:color w:val="156082" w:themeColor="accent1"/>
          <w:sz w:val="24"/>
          <w:szCs w:val="24"/>
        </w:rPr>
      </w:pPr>
      <w:r w:rsidRPr="00D2008C">
        <w:rPr>
          <w:rFonts w:ascii="Cavolini" w:hAnsi="Cavolini" w:cs="Cavolini"/>
          <w:b/>
          <w:bCs/>
          <w:color w:val="156082" w:themeColor="accent1"/>
          <w:sz w:val="24"/>
          <w:szCs w:val="24"/>
        </w:rPr>
        <w:t>Le suicide : distinguer le vrai du faux</w:t>
      </w:r>
    </w:p>
    <w:p w14:paraId="41C9522E" w14:textId="77777777" w:rsidR="00E75328" w:rsidRPr="00D2008C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 w:rsidRPr="00D2008C">
        <w:rPr>
          <w:rFonts w:ascii="Cavolini" w:hAnsi="Cavolini" w:cs="Cavolini"/>
          <w:b/>
          <w:sz w:val="24"/>
          <w:szCs w:val="24"/>
        </w:rPr>
        <w:t>La personne suicidaire veut-elle vraiment mourir?</w:t>
      </w:r>
    </w:p>
    <w:p w14:paraId="63628DB8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Non. En fait, la personne suicidaire est </w:t>
      </w:r>
      <w:r w:rsidRPr="00F46165">
        <w:rPr>
          <w:rFonts w:ascii="Cavolini" w:hAnsi="Cavolini" w:cs="Cavolini"/>
          <w:sz w:val="24"/>
          <w:szCs w:val="24"/>
          <w:u w:val="single"/>
        </w:rPr>
        <w:t>ambivalente</w:t>
      </w:r>
      <w:r>
        <w:rPr>
          <w:rFonts w:ascii="Cavolini" w:hAnsi="Cavolini" w:cs="Cavolini"/>
          <w:sz w:val="24"/>
          <w:szCs w:val="24"/>
        </w:rPr>
        <w:t xml:space="preserve">. Ce n’est pas la mort qu’elle recherche, mais la fin de ses souffrances. </w:t>
      </w:r>
    </w:p>
    <w:p w14:paraId="56E3B1F8" w14:textId="77777777" w:rsidR="00E75328" w:rsidRPr="00D2008C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Le suicide se produit-il sans avertissement?</w:t>
      </w:r>
    </w:p>
    <w:p w14:paraId="782F6709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Dans 80% des cas, la personne donne des indices ou lance des messages annonçant ses intentions suicidaires. Ces signaux peuvent par ailleurs être parfois difficiles à décoder. </w:t>
      </w:r>
    </w:p>
    <w:p w14:paraId="4D90AC58" w14:textId="77777777" w:rsidR="00E75328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Le suicide est-il un geste de courage ou de lâcheté?</w:t>
      </w:r>
    </w:p>
    <w:p w14:paraId="42309159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La personne suicidaire n’est ni lâche ni courageuse. Lorsque la vie lui parait insupportable, qu’elle a atteint sa limite de tolérance face à la souffrance, elle n’est plus en mesure de percevoir les autres avenues possibles.</w:t>
      </w:r>
    </w:p>
    <w:p w14:paraId="5C44D3F4" w14:textId="77777777" w:rsidR="00E75328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La personne qui menace de se suicider veut-elle manipuler les autres?</w:t>
      </w:r>
    </w:p>
    <w:p w14:paraId="57842290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Tout comportement suicidaire doit être considéré comme le signe d’un mal de vivre et comme un appel à l’aide. Toute menace ou tentative de suicide doit être prise au sérieux. Même les personnes qui menacent à répétition de se suicider sont souffrantes et ont besoin d’une intervention appropriée.</w:t>
      </w:r>
    </w:p>
    <w:p w14:paraId="032ECFE0" w14:textId="77777777" w:rsidR="00E75328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lastRenderedPageBreak/>
        <w:t>La personne suicidaire souffre-t-elle d’une maladie mentale?</w:t>
      </w:r>
    </w:p>
    <w:p w14:paraId="35E96485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Le suicide est un problème complexe déterminé par l’interaction de plusieurs facteurs. Si la majorité des personnes suicidaires souffrent de dépression, toutes vivent une grande détresse. </w:t>
      </w:r>
    </w:p>
    <w:p w14:paraId="55C2193C" w14:textId="77777777" w:rsidR="00E75328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Est-il dangereux de parler du suicide à une personne que l’on croit suicidaire?</w:t>
      </w:r>
    </w:p>
    <w:p w14:paraId="124EF841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Demander directement à une personne si elle pense au suicide, ce n’est pas lui suggérer l’idée; au contraire, c’est ouvrir la porte à l’expression de sa souffrance et à l’aide extérieure. </w:t>
      </w:r>
    </w:p>
    <w:p w14:paraId="7A9686D7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</w:p>
    <w:p w14:paraId="7BBFCCE7" w14:textId="77777777" w:rsidR="00E75328" w:rsidRDefault="00E75328" w:rsidP="00E75328">
      <w:pPr>
        <w:jc w:val="both"/>
        <w:rPr>
          <w:rFonts w:ascii="Cavolini" w:hAnsi="Cavolini" w:cs="Cavolini"/>
          <w:b/>
          <w:color w:val="156082" w:themeColor="accent1"/>
          <w:sz w:val="24"/>
          <w:szCs w:val="24"/>
        </w:rPr>
      </w:pPr>
      <w:r>
        <w:rPr>
          <w:rFonts w:ascii="Cavolini" w:hAnsi="Cavolini" w:cs="Cavolini"/>
          <w:b/>
          <w:color w:val="156082" w:themeColor="accent1"/>
          <w:sz w:val="24"/>
          <w:szCs w:val="24"/>
        </w:rPr>
        <w:t xml:space="preserve">Les principaux signes </w:t>
      </w:r>
      <w:r w:rsidRPr="00F46165">
        <w:rPr>
          <w:rFonts w:ascii="Cavolini" w:hAnsi="Cavolini" w:cs="Cavolini"/>
          <w:b/>
          <w:color w:val="156082" w:themeColor="accent1"/>
          <w:sz w:val="24"/>
          <w:szCs w:val="24"/>
          <w:u w:val="single"/>
        </w:rPr>
        <w:t>précurseurs</w:t>
      </w:r>
      <w:r>
        <w:rPr>
          <w:rFonts w:ascii="Cavolini" w:hAnsi="Cavolini" w:cs="Cavolini"/>
          <w:b/>
          <w:color w:val="156082" w:themeColor="accent1"/>
          <w:sz w:val="24"/>
          <w:szCs w:val="24"/>
        </w:rPr>
        <w:t xml:space="preserve"> du suicide</w:t>
      </w:r>
    </w:p>
    <w:p w14:paraId="0824C237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L’intention suicidaire n’apparait pas subitement. Les personnes qui pensent au suicide donnent généralement des signes qui peuvent alerter les proches, amis ou parents de leur </w:t>
      </w:r>
      <w:r w:rsidRPr="00F46165">
        <w:rPr>
          <w:rFonts w:ascii="Cavolini" w:hAnsi="Cavolini" w:cs="Cavolini"/>
          <w:sz w:val="24"/>
          <w:szCs w:val="24"/>
          <w:u w:val="single"/>
        </w:rPr>
        <w:t>désarroi</w:t>
      </w:r>
      <w:r w:rsidRPr="00A00AA4">
        <w:rPr>
          <w:rFonts w:ascii="Cavolini" w:hAnsi="Cavolini" w:cs="Cavolini"/>
          <w:sz w:val="24"/>
          <w:szCs w:val="24"/>
        </w:rPr>
        <w:t xml:space="preserve"> </w:t>
      </w:r>
      <w:r>
        <w:rPr>
          <w:rFonts w:ascii="Cavolini" w:hAnsi="Cavolini" w:cs="Cavolini"/>
          <w:sz w:val="24"/>
          <w:szCs w:val="24"/>
        </w:rPr>
        <w:t>et de leurs intentions. Vous en trouverez quelques exemples ci-dessous. Soyons vigilants!</w:t>
      </w:r>
    </w:p>
    <w:p w14:paraId="053B7B0C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</w:p>
    <w:p w14:paraId="55EC1E46" w14:textId="77777777" w:rsidR="00E75328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LES PAROLES :</w:t>
      </w:r>
    </w:p>
    <w:p w14:paraId="5E5255FE" w14:textId="77777777" w:rsidR="00E75328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Messages directs</w:t>
      </w:r>
    </w:p>
    <w:p w14:paraId="17B9E710" w14:textId="77777777" w:rsidR="00E75328" w:rsidRDefault="00E75328" w:rsidP="00E75328">
      <w:pPr>
        <w:pStyle w:val="Paragraphedeliste"/>
        <w:numPr>
          <w:ilvl w:val="0"/>
          <w:numId w:val="1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Je veux en finir »</w:t>
      </w:r>
    </w:p>
    <w:p w14:paraId="51E218F8" w14:textId="77777777" w:rsidR="00E75328" w:rsidRDefault="00E75328" w:rsidP="00E75328">
      <w:pPr>
        <w:pStyle w:val="Paragraphedeliste"/>
        <w:numPr>
          <w:ilvl w:val="0"/>
          <w:numId w:val="1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Je vais me tuer »</w:t>
      </w:r>
    </w:p>
    <w:p w14:paraId="69E4B8DC" w14:textId="77777777" w:rsidR="00E75328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Messages indirects</w:t>
      </w:r>
    </w:p>
    <w:p w14:paraId="0694B6CD" w14:textId="77777777" w:rsidR="00E75328" w:rsidRDefault="00E75328" w:rsidP="00E75328">
      <w:pPr>
        <w:pStyle w:val="Paragraphedeliste"/>
        <w:numPr>
          <w:ilvl w:val="0"/>
          <w:numId w:val="2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Vous seriez tellement mieux sans moi »</w:t>
      </w:r>
    </w:p>
    <w:p w14:paraId="12359903" w14:textId="77777777" w:rsidR="00E75328" w:rsidRDefault="00E75328" w:rsidP="00E75328">
      <w:pPr>
        <w:pStyle w:val="Paragraphedeliste"/>
        <w:numPr>
          <w:ilvl w:val="0"/>
          <w:numId w:val="2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Je suis inutile »</w:t>
      </w:r>
    </w:p>
    <w:p w14:paraId="2D3BC6F5" w14:textId="77777777" w:rsidR="00E75328" w:rsidRDefault="00E75328" w:rsidP="00E75328">
      <w:pPr>
        <w:pStyle w:val="Paragraphedeliste"/>
        <w:numPr>
          <w:ilvl w:val="0"/>
          <w:numId w:val="2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J’ai tout raté dans ma vie »</w:t>
      </w:r>
    </w:p>
    <w:p w14:paraId="694C67B0" w14:textId="77777777" w:rsidR="00E75328" w:rsidRDefault="00E75328" w:rsidP="00E75328">
      <w:pPr>
        <w:pStyle w:val="Paragraphedeliste"/>
        <w:numPr>
          <w:ilvl w:val="0"/>
          <w:numId w:val="2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Je serais bien mieux mort »</w:t>
      </w:r>
    </w:p>
    <w:p w14:paraId="3332BE1A" w14:textId="77777777" w:rsidR="00E75328" w:rsidRDefault="00E75328" w:rsidP="00E75328">
      <w:pPr>
        <w:pStyle w:val="Paragraphedeliste"/>
        <w:numPr>
          <w:ilvl w:val="0"/>
          <w:numId w:val="2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La vie ne vaut pas la peine d’être vécue »</w:t>
      </w:r>
    </w:p>
    <w:p w14:paraId="3CB3CC41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</w:p>
    <w:p w14:paraId="58AFA72A" w14:textId="77777777" w:rsidR="00E75328" w:rsidRDefault="00E75328" w:rsidP="00E75328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LES ATTITUDES ET LES COMPORTEMENTS :</w:t>
      </w:r>
    </w:p>
    <w:p w14:paraId="65ACD005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Isolement, retrait;</w:t>
      </w:r>
    </w:p>
    <w:p w14:paraId="31B540E2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Changements importants de comportements, irritabilité, saute d’humeur;</w:t>
      </w:r>
    </w:p>
    <w:p w14:paraId="1186FB9D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lastRenderedPageBreak/>
        <w:t>Mise en ordre des affaires personnelles;</w:t>
      </w:r>
    </w:p>
    <w:p w14:paraId="026F83E4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Ennui, indécision, perte du plaisir;</w:t>
      </w:r>
    </w:p>
    <w:p w14:paraId="0B236ABE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Intérêt marqué pour les armes, les médicaments;</w:t>
      </w:r>
    </w:p>
    <w:p w14:paraId="68C2B53E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Don d’objets personnels;</w:t>
      </w:r>
    </w:p>
    <w:p w14:paraId="10B00188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Consommation inhabituelle d’alcool, drogues ou médicaments;</w:t>
      </w:r>
    </w:p>
    <w:p w14:paraId="4B3765D1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Hyperactivité ou, à l’inverse, manque d’énergie;</w:t>
      </w:r>
    </w:p>
    <w:p w14:paraId="2749F199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Rédaction de son testament, lettre d’adieu;</w:t>
      </w:r>
    </w:p>
    <w:p w14:paraId="5AC638EC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Troubles du sommeil ou de l’appétit;</w:t>
      </w:r>
    </w:p>
    <w:p w14:paraId="0182945F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Perte d’estime de soi;</w:t>
      </w:r>
    </w:p>
    <w:p w14:paraId="0982C3CD" w14:textId="77777777" w:rsid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Négligence dans l’apparence et l’hygiène;</w:t>
      </w:r>
    </w:p>
    <w:p w14:paraId="6B21F9F3" w14:textId="3B061270" w:rsidR="00E75328" w:rsidRPr="00E75328" w:rsidRDefault="00E75328" w:rsidP="00E75328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Tristesse, découragement, agressivité. </w:t>
      </w:r>
    </w:p>
    <w:p w14:paraId="117EBE84" w14:textId="77777777" w:rsidR="00E75328" w:rsidRDefault="00E75328" w:rsidP="00E75328">
      <w:pPr>
        <w:jc w:val="both"/>
        <w:rPr>
          <w:rFonts w:ascii="Cavolini" w:hAnsi="Cavolini" w:cs="Cavolini"/>
          <w:b/>
          <w:color w:val="156082" w:themeColor="accent1"/>
          <w:sz w:val="24"/>
          <w:szCs w:val="24"/>
        </w:rPr>
      </w:pPr>
      <w:r>
        <w:rPr>
          <w:rFonts w:ascii="Cavolini" w:hAnsi="Cavolini" w:cs="Cavolini"/>
          <w:b/>
          <w:color w:val="156082" w:themeColor="accent1"/>
          <w:sz w:val="24"/>
          <w:szCs w:val="24"/>
        </w:rPr>
        <w:t>Le soutien aux personnes suicidaires</w:t>
      </w:r>
    </w:p>
    <w:p w14:paraId="465F7C55" w14:textId="77777777" w:rsidR="00E75328" w:rsidRDefault="00E75328" w:rsidP="00E75328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Nous avons tous, à bien des égards, les qualités humaines qui nous permettent de venir en aide à une personne suicidaire. Chacun de nous peut être appelé à agir dans son milieu, auprès d’un ami, d’un parent, d’un collègue, etc. Ces quelques règles de base faciliteront notre intervention :</w:t>
      </w:r>
    </w:p>
    <w:p w14:paraId="5831B36D" w14:textId="77777777" w:rsidR="00E75328" w:rsidRDefault="00E75328" w:rsidP="00E75328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Prendre la personne au sérieux en évitant de se moquer d’elle, de moraliser ou de la mettre au défi;</w:t>
      </w:r>
    </w:p>
    <w:p w14:paraId="05BD41AE" w14:textId="77777777" w:rsidR="00E75328" w:rsidRDefault="00E75328" w:rsidP="00E75328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Lui faire part de nos inquiétudes à son sujet;</w:t>
      </w:r>
    </w:p>
    <w:p w14:paraId="488D64F6" w14:textId="77777777" w:rsidR="00E75328" w:rsidRDefault="00E75328" w:rsidP="00E75328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L’écouter et lui démontrer que nous comprenons l’ampleur de sa détresse;</w:t>
      </w:r>
    </w:p>
    <w:p w14:paraId="73670668" w14:textId="77777777" w:rsidR="00E75328" w:rsidRDefault="00E75328" w:rsidP="00E75328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Vérifier si la personne pense au suicide et, dans l’affirmative, chercher à savoir comment, où et quand elle entend passer à l’acte. Plus le plan est précis, plus il faut être énergique et agir rapidement dans l’aide à apporter;</w:t>
      </w:r>
    </w:p>
    <w:p w14:paraId="526DCA34" w14:textId="77777777" w:rsidR="00E75328" w:rsidRDefault="00E75328" w:rsidP="00E75328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Soutenir la personne dans sa démarche de recherche de solutions tout en respectant nos limites et en évitant de tout faire à sa place;</w:t>
      </w:r>
    </w:p>
    <w:p w14:paraId="58F301A2" w14:textId="77777777" w:rsidR="00E75328" w:rsidRDefault="00E75328" w:rsidP="00E75328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L’encourager à chercher de l’aide et l’accompagner au besoin;</w:t>
      </w:r>
    </w:p>
    <w:p w14:paraId="7D928E65" w14:textId="77777777" w:rsidR="00E75328" w:rsidRDefault="00E75328" w:rsidP="00E75328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Aller nous-même chercher de l’information et du soutien pour être en mesure de mieux aider. </w:t>
      </w:r>
    </w:p>
    <w:p w14:paraId="7A6DC421" w14:textId="77777777" w:rsidR="00E75328" w:rsidRDefault="00E75328" w:rsidP="00E75328">
      <w:pPr>
        <w:pStyle w:val="Paragraphedeliste"/>
        <w:jc w:val="right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 xml:space="preserve">Source : </w:t>
      </w:r>
      <w:r w:rsidRPr="000E6FAB">
        <w:rPr>
          <w:rFonts w:ascii="Cavolini" w:hAnsi="Cavolini" w:cs="Cavolini"/>
          <w:i/>
          <w:sz w:val="20"/>
          <w:szCs w:val="20"/>
        </w:rPr>
        <w:t>S’entraider pour la vie</w:t>
      </w:r>
      <w:r>
        <w:rPr>
          <w:rFonts w:ascii="Cavolini" w:hAnsi="Cavolini" w:cs="Cavolini"/>
          <w:sz w:val="20"/>
          <w:szCs w:val="20"/>
        </w:rPr>
        <w:t>.</w:t>
      </w:r>
    </w:p>
    <w:p w14:paraId="600A278A" w14:textId="77777777" w:rsidR="00E75328" w:rsidRPr="000E6FAB" w:rsidRDefault="00E75328" w:rsidP="00E75328">
      <w:pPr>
        <w:pStyle w:val="Paragraphedeliste"/>
        <w:jc w:val="right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Ministère de la Santé et des Services sociaux du Québec.</w:t>
      </w:r>
    </w:p>
    <w:p w14:paraId="67515DEF" w14:textId="72FE14EC" w:rsidR="00E75328" w:rsidRPr="00E75328" w:rsidRDefault="00E75328" w:rsidP="00E75328">
      <w:pPr>
        <w:jc w:val="both"/>
        <w:rPr>
          <w:rFonts w:ascii="Cavolini" w:hAnsi="Cavolini" w:cs="Cavolini"/>
          <w:sz w:val="20"/>
          <w:szCs w:val="20"/>
        </w:rPr>
      </w:pPr>
      <w:bookmarkStart w:id="0" w:name="_Hlk49860297"/>
      <w:r w:rsidRPr="00492005">
        <w:rPr>
          <w:rFonts w:ascii="Cavolini" w:hAnsi="Cavolini" w:cs="Cavolini"/>
          <w:sz w:val="20"/>
          <w:szCs w:val="20"/>
        </w:rPr>
        <w:t xml:space="preserve">Source : L’Actuel, FRA-1103, Chenelière Éducation, p. </w:t>
      </w:r>
      <w:r>
        <w:rPr>
          <w:rFonts w:ascii="Cavolini" w:hAnsi="Cavolini" w:cs="Cavolini"/>
          <w:sz w:val="20"/>
          <w:szCs w:val="20"/>
        </w:rPr>
        <w:t>65-66</w:t>
      </w:r>
      <w:bookmarkEnd w:id="0"/>
    </w:p>
    <w:sectPr w:rsidR="00E75328" w:rsidRPr="00E753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EC"/>
    <w:multiLevelType w:val="hybridMultilevel"/>
    <w:tmpl w:val="5CD84E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3388B"/>
    <w:multiLevelType w:val="hybridMultilevel"/>
    <w:tmpl w:val="C87A99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B16B3"/>
    <w:multiLevelType w:val="hybridMultilevel"/>
    <w:tmpl w:val="22DCBF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B593F"/>
    <w:multiLevelType w:val="hybridMultilevel"/>
    <w:tmpl w:val="320C6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28442">
    <w:abstractNumId w:val="3"/>
  </w:num>
  <w:num w:numId="2" w16cid:durableId="31073566">
    <w:abstractNumId w:val="2"/>
  </w:num>
  <w:num w:numId="3" w16cid:durableId="194008711">
    <w:abstractNumId w:val="1"/>
  </w:num>
  <w:num w:numId="4" w16cid:durableId="60103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8"/>
    <w:rsid w:val="001458B4"/>
    <w:rsid w:val="008237BC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A645"/>
  <w15:chartTrackingRefBased/>
  <w15:docId w15:val="{D436D8FD-FAFE-40C8-8DA8-D067B389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28"/>
    <w:pPr>
      <w:spacing w:line="25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75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5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5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5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5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5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5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5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5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5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5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5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532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532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53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53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53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53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5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5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5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5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5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53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53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532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5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532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5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3780</Characters>
  <Application>Microsoft Office Word</Application>
  <DocSecurity>0</DocSecurity>
  <Lines>114</Lines>
  <Paragraphs>62</Paragraphs>
  <ScaleCrop>false</ScaleCrop>
  <Company>CS des Sommets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Poulin</dc:creator>
  <cp:keywords/>
  <dc:description/>
  <cp:lastModifiedBy>Guillaume Poulin</cp:lastModifiedBy>
  <cp:revision>2</cp:revision>
  <dcterms:created xsi:type="dcterms:W3CDTF">2025-11-25T19:16:00Z</dcterms:created>
  <dcterms:modified xsi:type="dcterms:W3CDTF">2025-11-25T19:16:00Z</dcterms:modified>
</cp:coreProperties>
</file>