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B6" w:rsidRDefault="003474B6" w:rsidP="002F3CA3">
      <w:pPr>
        <w:jc w:val="center"/>
        <w:rPr>
          <w:rFonts w:ascii="Century Gothic" w:hAnsi="Century Gothic"/>
        </w:rPr>
      </w:pPr>
      <w:bookmarkStart w:id="0" w:name="_GoBack"/>
      <w:bookmarkEnd w:id="0"/>
      <w:r w:rsidRPr="007F1FE9">
        <w:rPr>
          <w:rFonts w:ascii="Century Gothic" w:hAnsi="Century Gothic"/>
          <w:b/>
        </w:rPr>
        <w:t>Compétence 1 :</w:t>
      </w:r>
      <w:r>
        <w:rPr>
          <w:rFonts w:ascii="Century Gothic" w:hAnsi="Century Gothic"/>
        </w:rPr>
        <w:t xml:space="preserve"> </w:t>
      </w:r>
      <w:r w:rsidRPr="007F1FE9">
        <w:rPr>
          <w:rFonts w:ascii="Century Gothic" w:hAnsi="Century Gothic"/>
          <w:b/>
          <w:i/>
        </w:rPr>
        <w:t>Lire et apprécier des textes variés</w:t>
      </w:r>
    </w:p>
    <w:tbl>
      <w:tblPr>
        <w:tblStyle w:val="Grilledutableau"/>
        <w:tblW w:w="14567" w:type="dxa"/>
        <w:tblLook w:val="04A0" w:firstRow="1" w:lastRow="0" w:firstColumn="1" w:lastColumn="0" w:noHBand="0" w:noVBand="1"/>
      </w:tblPr>
      <w:tblGrid>
        <w:gridCol w:w="1809"/>
        <w:gridCol w:w="2410"/>
        <w:gridCol w:w="2410"/>
        <w:gridCol w:w="2551"/>
        <w:gridCol w:w="2552"/>
        <w:gridCol w:w="1984"/>
        <w:gridCol w:w="851"/>
      </w:tblGrid>
      <w:tr w:rsidR="003A4FD6" w:rsidRPr="00A90800" w:rsidTr="00DC6839">
        <w:tc>
          <w:tcPr>
            <w:tcW w:w="1809" w:type="dxa"/>
            <w:shd w:val="clear" w:color="auto" w:fill="D9D9D9" w:themeFill="background1" w:themeFillShade="D9"/>
          </w:tcPr>
          <w:p w:rsidR="00A90800" w:rsidRPr="007F1FE9" w:rsidRDefault="00DC6839" w:rsidP="003A4FD6">
            <w:pPr>
              <w:jc w:val="right"/>
              <w:rPr>
                <w:rFonts w:ascii="Century Gothic" w:hAnsi="Century Gothic"/>
                <w:b/>
                <w:sz w:val="20"/>
                <w:szCs w:val="20"/>
              </w:rPr>
            </w:pPr>
            <w:r>
              <w:rPr>
                <w:rFonts w:ascii="Century Gothic" w:hAnsi="Century Gothic"/>
                <w:b/>
                <w:noProof/>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34290</wp:posOffset>
                      </wp:positionV>
                      <wp:extent cx="1162050" cy="379730"/>
                      <wp:effectExtent l="13335" t="10795" r="571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379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7pt;margin-top:2.7pt;width:91.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WvIwIAAEA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"/>
                  </w:pict>
                </mc:Fallback>
              </mc:AlternateContent>
            </w:r>
            <w:r w:rsidR="003A4FD6" w:rsidRPr="007F1FE9">
              <w:rPr>
                <w:rFonts w:ascii="Century Gothic" w:hAnsi="Century Gothic"/>
                <w:b/>
                <w:sz w:val="20"/>
                <w:szCs w:val="20"/>
              </w:rPr>
              <w:t>Échelle</w:t>
            </w:r>
          </w:p>
          <w:p w:rsidR="003A4FD6" w:rsidRPr="003A4FD6" w:rsidRDefault="003A4FD6">
            <w:pPr>
              <w:rPr>
                <w:rFonts w:ascii="Century Gothic" w:hAnsi="Century Gothic"/>
                <w:sz w:val="10"/>
                <w:szCs w:val="10"/>
              </w:rPr>
            </w:pPr>
          </w:p>
          <w:p w:rsidR="003A4FD6" w:rsidRPr="007F1FE9" w:rsidRDefault="003A4FD6">
            <w:pPr>
              <w:rPr>
                <w:rFonts w:ascii="Century Gothic" w:hAnsi="Century Gothic"/>
                <w:b/>
                <w:sz w:val="20"/>
                <w:szCs w:val="20"/>
              </w:rPr>
            </w:pPr>
            <w:r w:rsidRPr="007F1FE9">
              <w:rPr>
                <w:rFonts w:ascii="Century Gothic" w:hAnsi="Century Gothic"/>
                <w:b/>
                <w:sz w:val="20"/>
                <w:szCs w:val="20"/>
              </w:rPr>
              <w:t>Critères</w:t>
            </w:r>
          </w:p>
        </w:tc>
        <w:tc>
          <w:tcPr>
            <w:tcW w:w="2410" w:type="dxa"/>
            <w:shd w:val="clear" w:color="auto" w:fill="D9D9D9" w:themeFill="background1" w:themeFillShade="D9"/>
          </w:tcPr>
          <w:p w:rsidR="00A90800" w:rsidRPr="003A4FD6" w:rsidRDefault="00A90800" w:rsidP="003A4FD6">
            <w:pPr>
              <w:jc w:val="center"/>
              <w:rPr>
                <w:rFonts w:ascii="Century Gothic" w:hAnsi="Century Gothic"/>
                <w:b/>
                <w:sz w:val="10"/>
                <w:szCs w:val="10"/>
              </w:rPr>
            </w:pPr>
          </w:p>
          <w:p w:rsidR="003A4FD6" w:rsidRPr="003A4FD6" w:rsidRDefault="003A4FD6" w:rsidP="003A4FD6">
            <w:pPr>
              <w:jc w:val="center"/>
              <w:rPr>
                <w:rFonts w:ascii="Century Gothic" w:hAnsi="Century Gothic"/>
                <w:b/>
                <w:sz w:val="10"/>
                <w:szCs w:val="10"/>
              </w:rPr>
            </w:pPr>
          </w:p>
          <w:p w:rsidR="00A90800" w:rsidRPr="003A4FD6" w:rsidRDefault="00A90800" w:rsidP="003A4FD6">
            <w:pPr>
              <w:jc w:val="center"/>
              <w:rPr>
                <w:rFonts w:ascii="Century Gothic" w:hAnsi="Century Gothic"/>
                <w:b/>
              </w:rPr>
            </w:pPr>
            <w:r w:rsidRPr="003A4FD6">
              <w:rPr>
                <w:rFonts w:ascii="Century Gothic" w:hAnsi="Century Gothic"/>
                <w:b/>
              </w:rPr>
              <w:t>Excellent</w:t>
            </w:r>
          </w:p>
        </w:tc>
        <w:tc>
          <w:tcPr>
            <w:tcW w:w="2410" w:type="dxa"/>
            <w:shd w:val="clear" w:color="auto" w:fill="D9D9D9" w:themeFill="background1" w:themeFillShade="D9"/>
          </w:tcPr>
          <w:p w:rsidR="00A90800" w:rsidRPr="003A4FD6" w:rsidRDefault="00A90800" w:rsidP="003A4FD6">
            <w:pPr>
              <w:jc w:val="center"/>
              <w:rPr>
                <w:rFonts w:ascii="Century Gothic" w:hAnsi="Century Gothic"/>
                <w:b/>
              </w:rPr>
            </w:pPr>
          </w:p>
          <w:p w:rsidR="00A90800" w:rsidRPr="003A4FD6" w:rsidRDefault="00A90800" w:rsidP="003A4FD6">
            <w:pPr>
              <w:jc w:val="center"/>
              <w:rPr>
                <w:rFonts w:ascii="Century Gothic" w:hAnsi="Century Gothic"/>
                <w:b/>
              </w:rPr>
            </w:pPr>
            <w:r w:rsidRPr="003A4FD6">
              <w:rPr>
                <w:rFonts w:ascii="Century Gothic" w:hAnsi="Century Gothic"/>
                <w:b/>
              </w:rPr>
              <w:t>Très bien</w:t>
            </w:r>
          </w:p>
        </w:tc>
        <w:tc>
          <w:tcPr>
            <w:tcW w:w="2551" w:type="dxa"/>
            <w:shd w:val="clear" w:color="auto" w:fill="D9D9D9" w:themeFill="background1" w:themeFillShade="D9"/>
          </w:tcPr>
          <w:p w:rsidR="00A90800" w:rsidRPr="003A4FD6" w:rsidRDefault="00A90800" w:rsidP="003A4FD6">
            <w:pPr>
              <w:jc w:val="center"/>
              <w:rPr>
                <w:rFonts w:ascii="Century Gothic" w:hAnsi="Century Gothic"/>
                <w:b/>
              </w:rPr>
            </w:pPr>
          </w:p>
          <w:p w:rsidR="00A90800" w:rsidRPr="003A4FD6" w:rsidRDefault="00A90800" w:rsidP="003A4FD6">
            <w:pPr>
              <w:jc w:val="center"/>
              <w:rPr>
                <w:rFonts w:ascii="Century Gothic" w:hAnsi="Century Gothic"/>
                <w:b/>
              </w:rPr>
            </w:pPr>
            <w:r w:rsidRPr="003A4FD6">
              <w:rPr>
                <w:rFonts w:ascii="Century Gothic" w:hAnsi="Century Gothic"/>
                <w:b/>
              </w:rPr>
              <w:t>Bien</w:t>
            </w:r>
          </w:p>
        </w:tc>
        <w:tc>
          <w:tcPr>
            <w:tcW w:w="2552" w:type="dxa"/>
            <w:shd w:val="clear" w:color="auto" w:fill="D9D9D9" w:themeFill="background1" w:themeFillShade="D9"/>
          </w:tcPr>
          <w:p w:rsidR="00A90800" w:rsidRPr="003A4FD6" w:rsidRDefault="00A90800" w:rsidP="003A4FD6">
            <w:pPr>
              <w:jc w:val="center"/>
              <w:rPr>
                <w:rFonts w:ascii="Century Gothic" w:hAnsi="Century Gothic"/>
                <w:b/>
              </w:rPr>
            </w:pPr>
          </w:p>
          <w:p w:rsidR="00A90800" w:rsidRPr="003A4FD6" w:rsidRDefault="00A90800" w:rsidP="003A4FD6">
            <w:pPr>
              <w:jc w:val="center"/>
              <w:rPr>
                <w:rFonts w:ascii="Century Gothic" w:hAnsi="Century Gothic"/>
                <w:b/>
              </w:rPr>
            </w:pPr>
            <w:r w:rsidRPr="003A4FD6">
              <w:rPr>
                <w:rFonts w:ascii="Century Gothic" w:hAnsi="Century Gothic"/>
                <w:b/>
              </w:rPr>
              <w:t>Faible</w:t>
            </w:r>
          </w:p>
        </w:tc>
        <w:tc>
          <w:tcPr>
            <w:tcW w:w="1984" w:type="dxa"/>
            <w:shd w:val="clear" w:color="auto" w:fill="D9D9D9" w:themeFill="background1" w:themeFillShade="D9"/>
          </w:tcPr>
          <w:p w:rsidR="00A90800" w:rsidRPr="003A4FD6" w:rsidRDefault="00A90800" w:rsidP="003A4FD6">
            <w:pPr>
              <w:jc w:val="center"/>
              <w:rPr>
                <w:rFonts w:ascii="Century Gothic" w:hAnsi="Century Gothic"/>
                <w:b/>
              </w:rPr>
            </w:pPr>
          </w:p>
          <w:p w:rsidR="00A90800" w:rsidRPr="003A4FD6" w:rsidRDefault="00A90800" w:rsidP="003A4FD6">
            <w:pPr>
              <w:jc w:val="center"/>
              <w:rPr>
                <w:rFonts w:ascii="Century Gothic" w:hAnsi="Century Gothic"/>
                <w:b/>
              </w:rPr>
            </w:pPr>
            <w:r w:rsidRPr="003A4FD6">
              <w:rPr>
                <w:rFonts w:ascii="Century Gothic" w:hAnsi="Century Gothic"/>
                <w:b/>
              </w:rPr>
              <w:t>Très faible</w:t>
            </w:r>
          </w:p>
        </w:tc>
        <w:tc>
          <w:tcPr>
            <w:tcW w:w="851" w:type="dxa"/>
            <w:shd w:val="clear" w:color="auto" w:fill="D9D9D9" w:themeFill="background1" w:themeFillShade="D9"/>
          </w:tcPr>
          <w:p w:rsidR="00A90800" w:rsidRPr="003A4FD6" w:rsidRDefault="00A90800" w:rsidP="003A4FD6">
            <w:pPr>
              <w:jc w:val="center"/>
              <w:rPr>
                <w:rFonts w:ascii="Century Gothic" w:hAnsi="Century Gothic"/>
                <w:b/>
              </w:rPr>
            </w:pPr>
          </w:p>
          <w:p w:rsidR="00A90800" w:rsidRPr="003A4FD6" w:rsidRDefault="00A90800" w:rsidP="003A4FD6">
            <w:pPr>
              <w:jc w:val="center"/>
              <w:rPr>
                <w:rFonts w:ascii="Century Gothic" w:hAnsi="Century Gothic"/>
                <w:b/>
              </w:rPr>
            </w:pPr>
            <w:r w:rsidRPr="003A4FD6">
              <w:rPr>
                <w:rFonts w:ascii="Century Gothic" w:hAnsi="Century Gothic"/>
                <w:b/>
              </w:rPr>
              <w:t>Points</w:t>
            </w:r>
          </w:p>
          <w:p w:rsidR="003A4FD6" w:rsidRPr="003A4FD6" w:rsidRDefault="003A4FD6" w:rsidP="003A4FD6">
            <w:pPr>
              <w:jc w:val="center"/>
              <w:rPr>
                <w:rFonts w:ascii="Century Gothic" w:hAnsi="Century Gothic"/>
                <w:b/>
                <w:sz w:val="10"/>
                <w:szCs w:val="10"/>
              </w:rPr>
            </w:pPr>
          </w:p>
        </w:tc>
      </w:tr>
      <w:tr w:rsidR="003A4FD6" w:rsidRPr="003A4FD6" w:rsidTr="00DC6839">
        <w:trPr>
          <w:trHeight w:val="2221"/>
        </w:trPr>
        <w:tc>
          <w:tcPr>
            <w:tcW w:w="1809" w:type="dxa"/>
          </w:tcPr>
          <w:p w:rsidR="00A90800" w:rsidRPr="003A4FD6" w:rsidRDefault="00A90800">
            <w:pPr>
              <w:rPr>
                <w:rFonts w:ascii="Century Gothic" w:hAnsi="Century Gothic"/>
              </w:rPr>
            </w:pPr>
          </w:p>
          <w:p w:rsidR="00A90800" w:rsidRPr="003A4FD6" w:rsidRDefault="00A90800" w:rsidP="003A4FD6">
            <w:pPr>
              <w:jc w:val="center"/>
              <w:rPr>
                <w:rFonts w:ascii="Century Gothic" w:eastAsia="Times New Roman" w:hAnsi="Century Gothic" w:cs="Arial"/>
                <w:b/>
                <w:sz w:val="20"/>
                <w:szCs w:val="20"/>
                <w:lang w:eastAsia="fr-FR"/>
              </w:rPr>
            </w:pPr>
            <w:r w:rsidRPr="003A4FD6">
              <w:rPr>
                <w:rFonts w:ascii="Century Gothic" w:eastAsia="Times New Roman" w:hAnsi="Century Gothic" w:cs="Arial"/>
                <w:b/>
                <w:sz w:val="20"/>
                <w:szCs w:val="20"/>
                <w:lang w:eastAsia="fr-FR"/>
              </w:rPr>
              <w:t>1.1</w:t>
            </w:r>
          </w:p>
          <w:p w:rsidR="00A90800" w:rsidRPr="003A4FD6" w:rsidRDefault="00A90800" w:rsidP="003A4FD6">
            <w:pPr>
              <w:jc w:val="center"/>
              <w:rPr>
                <w:rFonts w:ascii="Century Gothic" w:eastAsia="Times New Roman" w:hAnsi="Century Gothic" w:cs="Arial"/>
                <w:b/>
                <w:sz w:val="20"/>
                <w:szCs w:val="20"/>
                <w:lang w:eastAsia="fr-FR"/>
              </w:rPr>
            </w:pPr>
            <w:r w:rsidRPr="003A4FD6">
              <w:rPr>
                <w:rFonts w:ascii="Century Gothic" w:eastAsia="Times New Roman" w:hAnsi="Century Gothic" w:cs="Arial"/>
                <w:b/>
                <w:sz w:val="20"/>
                <w:szCs w:val="20"/>
                <w:lang w:eastAsia="fr-FR"/>
              </w:rPr>
              <w:t>Compréhension</w:t>
            </w:r>
          </w:p>
          <w:p w:rsidR="00A90800" w:rsidRPr="003A4FD6" w:rsidRDefault="00A90800" w:rsidP="003A4FD6">
            <w:pPr>
              <w:jc w:val="center"/>
              <w:rPr>
                <w:rFonts w:ascii="Century Gothic" w:eastAsia="Times New Roman" w:hAnsi="Century Gothic" w:cs="Arial"/>
                <w:b/>
                <w:sz w:val="20"/>
                <w:szCs w:val="20"/>
                <w:lang w:eastAsia="fr-FR"/>
              </w:rPr>
            </w:pPr>
            <w:r w:rsidRPr="003A4FD6">
              <w:rPr>
                <w:rFonts w:ascii="Century Gothic" w:eastAsia="Times New Roman" w:hAnsi="Century Gothic" w:cs="Arial"/>
                <w:b/>
                <w:sz w:val="20"/>
                <w:szCs w:val="20"/>
                <w:lang w:eastAsia="fr-FR"/>
              </w:rPr>
              <w:t>juste d’un ou de</w:t>
            </w:r>
          </w:p>
          <w:p w:rsidR="00A90800" w:rsidRPr="003A4FD6" w:rsidRDefault="00A90800" w:rsidP="003A4FD6">
            <w:pPr>
              <w:jc w:val="center"/>
              <w:rPr>
                <w:rFonts w:ascii="Century Gothic" w:eastAsia="Times New Roman" w:hAnsi="Century Gothic" w:cs="Arial"/>
                <w:b/>
                <w:sz w:val="20"/>
                <w:szCs w:val="20"/>
                <w:lang w:eastAsia="fr-FR"/>
              </w:rPr>
            </w:pPr>
            <w:r w:rsidRPr="003A4FD6">
              <w:rPr>
                <w:rFonts w:ascii="Century Gothic" w:eastAsia="Times New Roman" w:hAnsi="Century Gothic" w:cs="Arial"/>
                <w:b/>
                <w:sz w:val="20"/>
                <w:szCs w:val="20"/>
                <w:lang w:eastAsia="fr-FR"/>
              </w:rPr>
              <w:t>plusieurs textes</w:t>
            </w:r>
          </w:p>
          <w:p w:rsidR="00A90800" w:rsidRPr="003A4FD6" w:rsidRDefault="00A90800" w:rsidP="00A90800">
            <w:pPr>
              <w:rPr>
                <w:rFonts w:ascii="Century Gothic" w:hAnsi="Century Gothic"/>
              </w:rPr>
            </w:pPr>
          </w:p>
        </w:tc>
        <w:tc>
          <w:tcPr>
            <w:tcW w:w="2410" w:type="dxa"/>
          </w:tcPr>
          <w:p w:rsidR="003A4FD6" w:rsidRPr="002826B0" w:rsidRDefault="003A4FD6" w:rsidP="00DC6839">
            <w:pPr>
              <w:spacing w:before="60"/>
              <w:rPr>
                <w:rFonts w:ascii="Century Gothic" w:eastAsia="Times New Roman" w:hAnsi="Century Gothic" w:cs="Arial"/>
                <w:sz w:val="4"/>
                <w:szCs w:val="4"/>
                <w:lang w:eastAsia="fr-FR"/>
              </w:rPr>
            </w:pPr>
          </w:p>
          <w:p w:rsidR="003474B6" w:rsidRPr="003A4FD6" w:rsidRDefault="003474B6" w:rsidP="00DC6839">
            <w:pPr>
              <w:spacing w:before="60"/>
              <w:rPr>
                <w:rFonts w:ascii="Century Gothic" w:eastAsia="Times New Roman" w:hAnsi="Century Gothic" w:cs="Arial"/>
                <w:sz w:val="17"/>
                <w:szCs w:val="17"/>
                <w:lang w:eastAsia="fr-FR"/>
              </w:rPr>
            </w:pPr>
            <w:r w:rsidRPr="003A4FD6">
              <w:rPr>
                <w:rFonts w:ascii="Century Gothic" w:eastAsia="Times New Roman" w:hAnsi="Century Gothic" w:cs="Arial"/>
                <w:sz w:val="17"/>
                <w:szCs w:val="17"/>
                <w:lang w:eastAsia="fr-FR"/>
              </w:rPr>
              <w:t>Fait ressortir des éléments d’information variés et toujours pertinents, en lien avec le contenu, l’organisation et le point de vue et dont la synthèse montre une compréhension très juste des textes.</w:t>
            </w:r>
          </w:p>
          <w:p w:rsidR="00A90800" w:rsidRPr="00BD1744" w:rsidRDefault="00A90800" w:rsidP="00DC6839">
            <w:pPr>
              <w:rPr>
                <w:rFonts w:ascii="Century Gothic" w:hAnsi="Century Gothic"/>
                <w:sz w:val="6"/>
                <w:szCs w:val="6"/>
              </w:rPr>
            </w:pPr>
          </w:p>
          <w:p w:rsidR="00A90800" w:rsidRPr="007F1FE9" w:rsidRDefault="00903F9B" w:rsidP="00DC6839">
            <w:pPr>
              <w:jc w:val="center"/>
              <w:rPr>
                <w:rFonts w:ascii="Century Gothic" w:hAnsi="Century Gothic"/>
                <w:b/>
                <w:sz w:val="17"/>
                <w:szCs w:val="17"/>
              </w:rPr>
            </w:pPr>
            <w:r>
              <w:rPr>
                <w:rFonts w:ascii="Century Gothic" w:hAnsi="Century Gothic"/>
                <w:b/>
                <w:sz w:val="17"/>
                <w:szCs w:val="17"/>
              </w:rPr>
              <w:t>50</w:t>
            </w:r>
          </w:p>
        </w:tc>
        <w:tc>
          <w:tcPr>
            <w:tcW w:w="2410" w:type="dxa"/>
          </w:tcPr>
          <w:p w:rsidR="003A4FD6" w:rsidRPr="002826B0" w:rsidRDefault="003A4FD6" w:rsidP="00DC6839">
            <w:pPr>
              <w:spacing w:before="60"/>
              <w:rPr>
                <w:rFonts w:ascii="Century Gothic" w:eastAsia="Times New Roman" w:hAnsi="Century Gothic" w:cs="Arial"/>
                <w:sz w:val="4"/>
                <w:szCs w:val="4"/>
                <w:lang w:eastAsia="fr-FR"/>
              </w:rPr>
            </w:pPr>
          </w:p>
          <w:p w:rsidR="003474B6" w:rsidRPr="003A4FD6" w:rsidRDefault="003474B6" w:rsidP="00DC6839">
            <w:pPr>
              <w:spacing w:before="60"/>
              <w:rPr>
                <w:rFonts w:ascii="Century Gothic" w:eastAsia="Times New Roman" w:hAnsi="Century Gothic" w:cs="Arial"/>
                <w:sz w:val="17"/>
                <w:szCs w:val="17"/>
                <w:lang w:eastAsia="fr-FR"/>
              </w:rPr>
            </w:pPr>
            <w:r w:rsidRPr="003A4FD6">
              <w:rPr>
                <w:rFonts w:ascii="Century Gothic" w:eastAsia="Times New Roman" w:hAnsi="Century Gothic" w:cs="Arial"/>
                <w:sz w:val="17"/>
                <w:szCs w:val="17"/>
                <w:lang w:eastAsia="fr-FR"/>
              </w:rPr>
              <w:t>Fait ressortir des éléments d’information pertinents, en lien avec le contenu, l’organisation et le point de vue et dont la synthèse montre une compréhension juste des textes.</w:t>
            </w:r>
          </w:p>
          <w:p w:rsidR="00A90800" w:rsidRDefault="00A90800" w:rsidP="00DC6839">
            <w:pPr>
              <w:rPr>
                <w:rFonts w:ascii="Century Gothic" w:hAnsi="Century Gothic"/>
                <w:sz w:val="17"/>
                <w:szCs w:val="17"/>
              </w:rPr>
            </w:pPr>
          </w:p>
          <w:p w:rsidR="002826B0" w:rsidRPr="00BD1744" w:rsidRDefault="002826B0" w:rsidP="00DC6839">
            <w:pPr>
              <w:rPr>
                <w:rFonts w:ascii="Century Gothic" w:hAnsi="Century Gothic"/>
                <w:sz w:val="6"/>
                <w:szCs w:val="6"/>
              </w:rPr>
            </w:pPr>
          </w:p>
          <w:p w:rsidR="002826B0" w:rsidRPr="007F1FE9" w:rsidRDefault="00903F9B" w:rsidP="00DC6839">
            <w:pPr>
              <w:jc w:val="center"/>
              <w:rPr>
                <w:rFonts w:ascii="Century Gothic" w:hAnsi="Century Gothic"/>
                <w:b/>
                <w:sz w:val="17"/>
                <w:szCs w:val="17"/>
              </w:rPr>
            </w:pPr>
            <w:r>
              <w:rPr>
                <w:rFonts w:ascii="Century Gothic" w:hAnsi="Century Gothic"/>
                <w:b/>
                <w:sz w:val="17"/>
                <w:szCs w:val="17"/>
              </w:rPr>
              <w:t>40</w:t>
            </w:r>
          </w:p>
        </w:tc>
        <w:tc>
          <w:tcPr>
            <w:tcW w:w="2551" w:type="dxa"/>
          </w:tcPr>
          <w:p w:rsidR="003A4FD6" w:rsidRPr="002826B0" w:rsidRDefault="003A4FD6" w:rsidP="00DC6839">
            <w:pPr>
              <w:spacing w:before="60"/>
              <w:rPr>
                <w:rFonts w:ascii="Century Gothic" w:eastAsia="Times New Roman" w:hAnsi="Century Gothic" w:cs="Arial"/>
                <w:sz w:val="4"/>
                <w:szCs w:val="4"/>
                <w:lang w:eastAsia="fr-FR"/>
              </w:rPr>
            </w:pPr>
          </w:p>
          <w:p w:rsidR="00DC6839" w:rsidRDefault="003474B6" w:rsidP="00DC6839">
            <w:pPr>
              <w:spacing w:before="60"/>
              <w:rPr>
                <w:rFonts w:ascii="Century Gothic" w:eastAsia="Times New Roman" w:hAnsi="Century Gothic" w:cs="Arial"/>
                <w:sz w:val="17"/>
                <w:szCs w:val="17"/>
                <w:lang w:eastAsia="fr-FR"/>
              </w:rPr>
            </w:pPr>
            <w:r w:rsidRPr="003A4FD6">
              <w:rPr>
                <w:rFonts w:ascii="Century Gothic" w:eastAsia="Times New Roman" w:hAnsi="Century Gothic" w:cs="Arial"/>
                <w:sz w:val="17"/>
                <w:szCs w:val="17"/>
                <w:lang w:eastAsia="fr-FR"/>
              </w:rPr>
              <w:t>Fait ressortir des éléments d’information, généralement pertinents, en lien avec le contenu, l’organisation et le point de vue, et qui montrent une compréhension satisfaisante des textes.</w:t>
            </w:r>
          </w:p>
          <w:p w:rsidR="00DC6839" w:rsidRDefault="00DC6839" w:rsidP="00DC6839">
            <w:pPr>
              <w:spacing w:before="60"/>
              <w:rPr>
                <w:rFonts w:ascii="Century Gothic" w:hAnsi="Century Gothic"/>
                <w:b/>
                <w:sz w:val="17"/>
                <w:szCs w:val="17"/>
              </w:rPr>
            </w:pPr>
          </w:p>
          <w:p w:rsidR="002826B0" w:rsidRPr="00DC6839" w:rsidRDefault="00903F9B" w:rsidP="00DC6839">
            <w:pPr>
              <w:spacing w:before="60"/>
              <w:jc w:val="center"/>
              <w:rPr>
                <w:rFonts w:ascii="Century Gothic" w:eastAsia="Times New Roman" w:hAnsi="Century Gothic" w:cs="Arial"/>
                <w:sz w:val="17"/>
                <w:szCs w:val="17"/>
                <w:lang w:eastAsia="fr-FR"/>
              </w:rPr>
            </w:pPr>
            <w:r>
              <w:rPr>
                <w:rFonts w:ascii="Century Gothic" w:hAnsi="Century Gothic"/>
                <w:b/>
                <w:sz w:val="17"/>
                <w:szCs w:val="17"/>
              </w:rPr>
              <w:t>30</w:t>
            </w:r>
          </w:p>
        </w:tc>
        <w:tc>
          <w:tcPr>
            <w:tcW w:w="2552" w:type="dxa"/>
          </w:tcPr>
          <w:p w:rsidR="003A4FD6" w:rsidRPr="002826B0" w:rsidRDefault="003A4FD6" w:rsidP="00DC6839">
            <w:pPr>
              <w:spacing w:before="60"/>
              <w:rPr>
                <w:rFonts w:ascii="Century Gothic" w:eastAsia="Times New Roman" w:hAnsi="Century Gothic" w:cs="Arial"/>
                <w:sz w:val="4"/>
                <w:szCs w:val="4"/>
                <w:lang w:eastAsia="fr-FR"/>
              </w:rPr>
            </w:pPr>
          </w:p>
          <w:p w:rsidR="003474B6" w:rsidRDefault="003474B6" w:rsidP="00DC6839">
            <w:pPr>
              <w:spacing w:before="60"/>
              <w:rPr>
                <w:rFonts w:ascii="Century Gothic" w:eastAsia="Times New Roman" w:hAnsi="Century Gothic" w:cs="Arial"/>
                <w:sz w:val="17"/>
                <w:szCs w:val="17"/>
                <w:lang w:eastAsia="fr-FR"/>
              </w:rPr>
            </w:pPr>
            <w:r w:rsidRPr="003A4FD6">
              <w:rPr>
                <w:rFonts w:ascii="Century Gothic" w:eastAsia="Times New Roman" w:hAnsi="Century Gothic" w:cs="Arial"/>
                <w:sz w:val="17"/>
                <w:szCs w:val="17"/>
                <w:lang w:eastAsia="fr-FR"/>
              </w:rPr>
              <w:t>Fait ressortir des éléments d’information plus ou moins pertinents, en lien avec le contenu, l’organisation et le point de vue, et qui montrent une compréhension peu satisfaisante des textes.</w:t>
            </w:r>
          </w:p>
          <w:p w:rsidR="002F3CA3" w:rsidRPr="003A4FD6" w:rsidRDefault="002F3CA3" w:rsidP="00DC6839">
            <w:pPr>
              <w:spacing w:before="60"/>
              <w:rPr>
                <w:rFonts w:ascii="Century Gothic" w:eastAsia="Times New Roman" w:hAnsi="Century Gothic" w:cs="Arial"/>
                <w:sz w:val="17"/>
                <w:szCs w:val="17"/>
                <w:lang w:eastAsia="fr-FR"/>
              </w:rPr>
            </w:pPr>
          </w:p>
          <w:p w:rsidR="002826B0" w:rsidRPr="007F1FE9" w:rsidRDefault="00903F9B" w:rsidP="00DC6839">
            <w:pPr>
              <w:jc w:val="center"/>
              <w:rPr>
                <w:rFonts w:ascii="Century Gothic" w:hAnsi="Century Gothic"/>
                <w:b/>
                <w:sz w:val="17"/>
                <w:szCs w:val="17"/>
              </w:rPr>
            </w:pPr>
            <w:r>
              <w:rPr>
                <w:rFonts w:ascii="Century Gothic" w:hAnsi="Century Gothic"/>
                <w:b/>
                <w:sz w:val="17"/>
                <w:szCs w:val="17"/>
              </w:rPr>
              <w:t>20</w:t>
            </w:r>
          </w:p>
        </w:tc>
        <w:tc>
          <w:tcPr>
            <w:tcW w:w="1984" w:type="dxa"/>
          </w:tcPr>
          <w:p w:rsidR="003A4FD6" w:rsidRPr="002826B0" w:rsidRDefault="003A4FD6" w:rsidP="00DC6839">
            <w:pPr>
              <w:spacing w:before="60"/>
              <w:rPr>
                <w:rFonts w:ascii="Century Gothic" w:eastAsia="Times New Roman" w:hAnsi="Century Gothic" w:cs="Arial"/>
                <w:sz w:val="4"/>
                <w:szCs w:val="4"/>
                <w:lang w:eastAsia="fr-FR"/>
              </w:rPr>
            </w:pPr>
          </w:p>
          <w:p w:rsidR="003474B6" w:rsidRPr="003A4FD6" w:rsidRDefault="003474B6" w:rsidP="00DC6839">
            <w:pPr>
              <w:spacing w:before="60"/>
              <w:rPr>
                <w:rFonts w:ascii="Century Gothic" w:eastAsia="Times New Roman" w:hAnsi="Century Gothic" w:cs="Arial"/>
                <w:sz w:val="17"/>
                <w:szCs w:val="17"/>
                <w:lang w:eastAsia="fr-FR"/>
              </w:rPr>
            </w:pPr>
            <w:r w:rsidRPr="003A4FD6">
              <w:rPr>
                <w:rFonts w:ascii="Century Gothic" w:eastAsia="Times New Roman" w:hAnsi="Century Gothic" w:cs="Arial"/>
                <w:sz w:val="17"/>
                <w:szCs w:val="17"/>
                <w:lang w:eastAsia="fr-FR"/>
              </w:rPr>
              <w:t>Fait ressortir des éléments très peu ou non pertinents, qui montrent très peu sa compréhension des textes.</w:t>
            </w:r>
          </w:p>
          <w:p w:rsidR="003474B6" w:rsidRDefault="003474B6" w:rsidP="00DC6839">
            <w:pPr>
              <w:rPr>
                <w:rFonts w:ascii="Century Gothic" w:eastAsia="Times New Roman" w:hAnsi="Century Gothic" w:cs="Arial"/>
                <w:sz w:val="17"/>
                <w:szCs w:val="17"/>
                <w:lang w:eastAsia="fr-FR"/>
              </w:rPr>
            </w:pPr>
          </w:p>
          <w:p w:rsidR="00DC6839" w:rsidRPr="003A4FD6" w:rsidRDefault="00DC6839" w:rsidP="00DC6839">
            <w:pPr>
              <w:rPr>
                <w:rFonts w:ascii="Century Gothic" w:eastAsia="Times New Roman" w:hAnsi="Century Gothic" w:cs="Arial"/>
                <w:sz w:val="17"/>
                <w:szCs w:val="17"/>
                <w:lang w:eastAsia="fr-FR"/>
              </w:rPr>
            </w:pPr>
          </w:p>
          <w:p w:rsidR="002826B0" w:rsidRPr="00BD1744" w:rsidRDefault="002826B0" w:rsidP="00DC6839">
            <w:pPr>
              <w:rPr>
                <w:rFonts w:ascii="Century Gothic" w:hAnsi="Century Gothic"/>
                <w:sz w:val="6"/>
                <w:szCs w:val="6"/>
              </w:rPr>
            </w:pPr>
          </w:p>
          <w:p w:rsidR="00DC6839" w:rsidRDefault="00DC6839" w:rsidP="00DC6839">
            <w:pPr>
              <w:rPr>
                <w:rFonts w:ascii="Century Gothic" w:hAnsi="Century Gothic"/>
                <w:b/>
                <w:sz w:val="17"/>
                <w:szCs w:val="17"/>
              </w:rPr>
            </w:pPr>
          </w:p>
          <w:p w:rsidR="002826B0" w:rsidRPr="007F1FE9" w:rsidRDefault="00903F9B" w:rsidP="00DC6839">
            <w:pPr>
              <w:jc w:val="center"/>
              <w:rPr>
                <w:rFonts w:ascii="Century Gothic" w:hAnsi="Century Gothic"/>
                <w:b/>
                <w:sz w:val="17"/>
                <w:szCs w:val="17"/>
              </w:rPr>
            </w:pPr>
            <w:r>
              <w:rPr>
                <w:rFonts w:ascii="Century Gothic" w:hAnsi="Century Gothic"/>
                <w:b/>
                <w:sz w:val="17"/>
                <w:szCs w:val="17"/>
              </w:rPr>
              <w:t>10</w:t>
            </w:r>
          </w:p>
        </w:tc>
        <w:tc>
          <w:tcPr>
            <w:tcW w:w="851" w:type="dxa"/>
          </w:tcPr>
          <w:p w:rsidR="00A90800" w:rsidRDefault="00A90800">
            <w:pPr>
              <w:rPr>
                <w:rFonts w:ascii="Century Gothic" w:hAnsi="Century Gothic"/>
              </w:rPr>
            </w:pPr>
          </w:p>
          <w:p w:rsidR="002826B0" w:rsidRDefault="002826B0">
            <w:pPr>
              <w:rPr>
                <w:rFonts w:ascii="Century Gothic" w:hAnsi="Century Gothic"/>
              </w:rPr>
            </w:pPr>
          </w:p>
          <w:p w:rsidR="002826B0" w:rsidRDefault="002826B0">
            <w:pPr>
              <w:rPr>
                <w:rFonts w:ascii="Century Gothic" w:hAnsi="Century Gothic"/>
              </w:rPr>
            </w:pPr>
          </w:p>
          <w:p w:rsidR="002826B0" w:rsidRDefault="002826B0">
            <w:pPr>
              <w:rPr>
                <w:rFonts w:ascii="Century Gothic" w:hAnsi="Century Gothic"/>
              </w:rPr>
            </w:pPr>
          </w:p>
          <w:p w:rsidR="002826B0" w:rsidRPr="0049166B" w:rsidRDefault="00903F9B" w:rsidP="002826B0">
            <w:pPr>
              <w:rPr>
                <w:rFonts w:ascii="Century Gothic" w:hAnsi="Century Gothic"/>
                <w:b/>
                <w:sz w:val="18"/>
                <w:szCs w:val="18"/>
              </w:rPr>
            </w:pPr>
            <w:r>
              <w:rPr>
                <w:rFonts w:eastAsia="Times New Roman" w:cs="Arial"/>
                <w:b/>
                <w:sz w:val="18"/>
                <w:szCs w:val="18"/>
                <w:lang w:eastAsia="fr-FR"/>
              </w:rPr>
              <w:t xml:space="preserve">___ </w:t>
            </w:r>
            <w:r w:rsidRPr="00DC6839">
              <w:rPr>
                <w:rFonts w:eastAsia="Times New Roman" w:cs="Arial"/>
                <w:sz w:val="18"/>
                <w:szCs w:val="18"/>
                <w:lang w:eastAsia="fr-FR"/>
              </w:rPr>
              <w:t>/ 50</w:t>
            </w:r>
          </w:p>
        </w:tc>
      </w:tr>
      <w:tr w:rsidR="003A4FD6" w:rsidRPr="003A4FD6" w:rsidTr="00DC6839">
        <w:tc>
          <w:tcPr>
            <w:tcW w:w="1809" w:type="dxa"/>
          </w:tcPr>
          <w:p w:rsidR="00A90800" w:rsidRPr="002826B0" w:rsidRDefault="00A90800">
            <w:pPr>
              <w:rPr>
                <w:rFonts w:ascii="Century Gothic" w:hAnsi="Century Gothic"/>
                <w:sz w:val="8"/>
                <w:szCs w:val="8"/>
              </w:rPr>
            </w:pPr>
          </w:p>
          <w:p w:rsidR="00A90800" w:rsidRPr="003A4FD6" w:rsidRDefault="00A90800" w:rsidP="003A4FD6">
            <w:pPr>
              <w:jc w:val="center"/>
              <w:rPr>
                <w:rFonts w:ascii="Century Gothic" w:eastAsia="Times New Roman" w:hAnsi="Century Gothic" w:cs="Arial"/>
                <w:b/>
                <w:sz w:val="20"/>
                <w:szCs w:val="20"/>
                <w:lang w:eastAsia="fr-FR"/>
              </w:rPr>
            </w:pPr>
            <w:r w:rsidRPr="003A4FD6">
              <w:rPr>
                <w:rFonts w:ascii="Century Gothic" w:eastAsia="Times New Roman" w:hAnsi="Century Gothic" w:cs="Arial"/>
                <w:b/>
                <w:sz w:val="20"/>
                <w:szCs w:val="20"/>
                <w:lang w:eastAsia="fr-FR"/>
              </w:rPr>
              <w:t>1.2</w:t>
            </w:r>
          </w:p>
          <w:p w:rsidR="00A90800" w:rsidRPr="003A4FD6" w:rsidRDefault="00A90800" w:rsidP="003A4FD6">
            <w:pPr>
              <w:jc w:val="center"/>
              <w:rPr>
                <w:rFonts w:ascii="Century Gothic" w:hAnsi="Century Gothic"/>
              </w:rPr>
            </w:pPr>
            <w:r w:rsidRPr="003A4FD6">
              <w:rPr>
                <w:rFonts w:ascii="Century Gothic" w:eastAsia="Times New Roman" w:hAnsi="Century Gothic" w:cs="Arial"/>
                <w:b/>
                <w:sz w:val="20"/>
                <w:szCs w:val="20"/>
                <w:lang w:eastAsia="fr-FR"/>
              </w:rPr>
              <w:t>Interprétation fondée d’un ou de plusieurs textes</w:t>
            </w:r>
          </w:p>
        </w:tc>
        <w:tc>
          <w:tcPr>
            <w:tcW w:w="2410" w:type="dxa"/>
          </w:tcPr>
          <w:p w:rsidR="003A4FD6" w:rsidRPr="002826B0" w:rsidRDefault="003A4FD6" w:rsidP="00DC6839">
            <w:pPr>
              <w:spacing w:before="60"/>
              <w:rPr>
                <w:rFonts w:ascii="Century Gothic" w:eastAsia="Times New Roman" w:hAnsi="Century Gothic" w:cs="Arial"/>
                <w:sz w:val="4"/>
                <w:szCs w:val="4"/>
                <w:lang w:eastAsia="fr-FR"/>
              </w:rPr>
            </w:pPr>
          </w:p>
          <w:p w:rsidR="003474B6" w:rsidRPr="003A4FD6" w:rsidRDefault="003474B6" w:rsidP="00DC6839">
            <w:pPr>
              <w:spacing w:before="60"/>
              <w:rPr>
                <w:rFonts w:ascii="Century Gothic" w:eastAsia="Times New Roman" w:hAnsi="Century Gothic" w:cs="Arial"/>
                <w:sz w:val="17"/>
                <w:szCs w:val="17"/>
                <w:lang w:eastAsia="fr-FR"/>
              </w:rPr>
            </w:pPr>
            <w:r w:rsidRPr="003A4FD6">
              <w:rPr>
                <w:rFonts w:ascii="Century Gothic" w:eastAsia="Times New Roman" w:hAnsi="Century Gothic" w:cs="Arial"/>
                <w:sz w:val="17"/>
                <w:szCs w:val="17"/>
                <w:lang w:eastAsia="fr-FR"/>
              </w:rPr>
              <w:t>Fonde clairement son interprétation à l’aide d’éléments implicites et explicites très pertinents.</w:t>
            </w:r>
          </w:p>
          <w:p w:rsidR="003474B6" w:rsidRPr="007F1FE9" w:rsidRDefault="003474B6" w:rsidP="00DC6839">
            <w:pPr>
              <w:pStyle w:val="sita-texte"/>
              <w:jc w:val="left"/>
              <w:rPr>
                <w:rFonts w:ascii="Century Gothic" w:hAnsi="Century Gothic" w:cs="Arial"/>
                <w:sz w:val="6"/>
                <w:szCs w:val="6"/>
              </w:rPr>
            </w:pPr>
          </w:p>
          <w:p w:rsidR="00DC6839" w:rsidRDefault="00DC6839" w:rsidP="00DC6839">
            <w:pPr>
              <w:jc w:val="center"/>
              <w:rPr>
                <w:rFonts w:ascii="Century Gothic" w:hAnsi="Century Gothic" w:cs="Arial"/>
                <w:b/>
                <w:sz w:val="17"/>
                <w:szCs w:val="17"/>
              </w:rPr>
            </w:pPr>
          </w:p>
          <w:p w:rsidR="00A90800" w:rsidRPr="007F1FE9" w:rsidRDefault="003474B6" w:rsidP="00DC6839">
            <w:pPr>
              <w:jc w:val="center"/>
              <w:rPr>
                <w:rFonts w:ascii="Century Gothic" w:hAnsi="Century Gothic"/>
                <w:b/>
                <w:sz w:val="17"/>
                <w:szCs w:val="17"/>
              </w:rPr>
            </w:pPr>
            <w:r w:rsidRPr="007F1FE9">
              <w:rPr>
                <w:rFonts w:ascii="Century Gothic" w:hAnsi="Century Gothic" w:cs="Arial"/>
                <w:b/>
                <w:sz w:val="17"/>
                <w:szCs w:val="17"/>
              </w:rPr>
              <w:t>30</w:t>
            </w:r>
          </w:p>
        </w:tc>
        <w:tc>
          <w:tcPr>
            <w:tcW w:w="2410" w:type="dxa"/>
          </w:tcPr>
          <w:p w:rsidR="003A4FD6" w:rsidRPr="002826B0" w:rsidRDefault="003A4FD6" w:rsidP="00DC6839">
            <w:pPr>
              <w:spacing w:before="60"/>
              <w:rPr>
                <w:rFonts w:ascii="Century Gothic" w:eastAsia="Times New Roman" w:hAnsi="Century Gothic" w:cs="Arial"/>
                <w:sz w:val="4"/>
                <w:szCs w:val="4"/>
                <w:lang w:eastAsia="fr-FR"/>
              </w:rPr>
            </w:pPr>
          </w:p>
          <w:p w:rsidR="003474B6" w:rsidRPr="003A4FD6" w:rsidRDefault="003474B6" w:rsidP="00DC6839">
            <w:pPr>
              <w:spacing w:before="60"/>
              <w:rPr>
                <w:rFonts w:ascii="Century Gothic" w:eastAsia="Times New Roman" w:hAnsi="Century Gothic" w:cs="Arial"/>
                <w:sz w:val="17"/>
                <w:szCs w:val="17"/>
                <w:lang w:eastAsia="fr-FR"/>
              </w:rPr>
            </w:pPr>
            <w:r w:rsidRPr="003A4FD6">
              <w:rPr>
                <w:rFonts w:ascii="Century Gothic" w:eastAsia="Times New Roman" w:hAnsi="Century Gothic" w:cs="Arial"/>
                <w:sz w:val="17"/>
                <w:szCs w:val="17"/>
                <w:lang w:eastAsia="fr-FR"/>
              </w:rPr>
              <w:t>Fonde son interprétation à l’aide d’éléments explicites et implicites pertinents.</w:t>
            </w:r>
          </w:p>
          <w:p w:rsidR="003474B6" w:rsidRPr="007F1FE9" w:rsidRDefault="003474B6" w:rsidP="00DC6839">
            <w:pPr>
              <w:pStyle w:val="sita-texte"/>
              <w:jc w:val="left"/>
              <w:rPr>
                <w:rFonts w:ascii="Century Gothic" w:hAnsi="Century Gothic" w:cs="Arial"/>
                <w:sz w:val="6"/>
                <w:szCs w:val="6"/>
              </w:rPr>
            </w:pPr>
          </w:p>
          <w:p w:rsidR="00DC6839" w:rsidRDefault="00DC6839" w:rsidP="00DC6839">
            <w:pPr>
              <w:jc w:val="center"/>
              <w:rPr>
                <w:rFonts w:ascii="Century Gothic" w:hAnsi="Century Gothic" w:cs="Arial"/>
                <w:b/>
                <w:sz w:val="17"/>
                <w:szCs w:val="17"/>
              </w:rPr>
            </w:pPr>
          </w:p>
          <w:p w:rsidR="00A90800" w:rsidRPr="007F1FE9" w:rsidRDefault="003474B6" w:rsidP="00DC6839">
            <w:pPr>
              <w:jc w:val="center"/>
              <w:rPr>
                <w:rFonts w:ascii="Century Gothic" w:hAnsi="Century Gothic"/>
                <w:b/>
                <w:sz w:val="17"/>
                <w:szCs w:val="17"/>
              </w:rPr>
            </w:pPr>
            <w:r w:rsidRPr="007F1FE9">
              <w:rPr>
                <w:rFonts w:ascii="Century Gothic" w:hAnsi="Century Gothic" w:cs="Arial"/>
                <w:b/>
                <w:sz w:val="17"/>
                <w:szCs w:val="17"/>
              </w:rPr>
              <w:t>24</w:t>
            </w:r>
          </w:p>
        </w:tc>
        <w:tc>
          <w:tcPr>
            <w:tcW w:w="2551" w:type="dxa"/>
          </w:tcPr>
          <w:p w:rsidR="003A4FD6" w:rsidRPr="002826B0" w:rsidRDefault="003A4FD6" w:rsidP="00DC6839">
            <w:pPr>
              <w:spacing w:before="60"/>
              <w:rPr>
                <w:rFonts w:ascii="Century Gothic" w:hAnsi="Century Gothic" w:cs="Arial"/>
                <w:sz w:val="4"/>
                <w:szCs w:val="4"/>
              </w:rPr>
            </w:pPr>
          </w:p>
          <w:p w:rsidR="003474B6" w:rsidRPr="003A4FD6" w:rsidRDefault="003474B6" w:rsidP="00DC6839">
            <w:pPr>
              <w:spacing w:before="60"/>
              <w:rPr>
                <w:rFonts w:ascii="Century Gothic" w:hAnsi="Century Gothic" w:cs="Arial"/>
                <w:sz w:val="17"/>
                <w:szCs w:val="17"/>
              </w:rPr>
            </w:pPr>
            <w:r w:rsidRPr="003A4FD6">
              <w:rPr>
                <w:rFonts w:ascii="Century Gothic" w:hAnsi="Century Gothic" w:cs="Arial"/>
                <w:sz w:val="17"/>
                <w:szCs w:val="17"/>
              </w:rPr>
              <w:t xml:space="preserve">Fonde son interprétation à l’aide d’éléments </w:t>
            </w:r>
            <w:r w:rsidRPr="003A4FD6">
              <w:rPr>
                <w:rFonts w:ascii="Century Gothic" w:eastAsia="Times New Roman" w:hAnsi="Century Gothic" w:cs="Arial"/>
                <w:sz w:val="17"/>
                <w:szCs w:val="17"/>
                <w:lang w:eastAsia="fr-FR"/>
              </w:rPr>
              <w:t>pertinents</w:t>
            </w:r>
            <w:r w:rsidRPr="003A4FD6">
              <w:rPr>
                <w:rFonts w:ascii="Century Gothic" w:hAnsi="Century Gothic" w:cs="Arial"/>
                <w:sz w:val="17"/>
                <w:szCs w:val="17"/>
              </w:rPr>
              <w:t>, mais surtout explicites du texte.</w:t>
            </w:r>
          </w:p>
          <w:p w:rsidR="003474B6" w:rsidRPr="007F1FE9" w:rsidRDefault="003474B6" w:rsidP="00DC6839">
            <w:pPr>
              <w:pStyle w:val="sita-texte"/>
              <w:jc w:val="left"/>
              <w:rPr>
                <w:rFonts w:ascii="Century Gothic" w:hAnsi="Century Gothic" w:cs="Arial"/>
                <w:sz w:val="6"/>
                <w:szCs w:val="6"/>
              </w:rPr>
            </w:pPr>
          </w:p>
          <w:p w:rsidR="00DC6839" w:rsidRDefault="00DC6839" w:rsidP="00DC6839">
            <w:pPr>
              <w:jc w:val="center"/>
              <w:rPr>
                <w:rFonts w:ascii="Century Gothic" w:hAnsi="Century Gothic" w:cs="Arial"/>
                <w:b/>
                <w:sz w:val="17"/>
                <w:szCs w:val="17"/>
              </w:rPr>
            </w:pPr>
          </w:p>
          <w:p w:rsidR="00A90800" w:rsidRPr="007F1FE9" w:rsidRDefault="003474B6" w:rsidP="00DC6839">
            <w:pPr>
              <w:jc w:val="center"/>
              <w:rPr>
                <w:rFonts w:ascii="Century Gothic" w:hAnsi="Century Gothic"/>
                <w:b/>
                <w:sz w:val="17"/>
                <w:szCs w:val="17"/>
              </w:rPr>
            </w:pPr>
            <w:r w:rsidRPr="007F1FE9">
              <w:rPr>
                <w:rFonts w:ascii="Century Gothic" w:hAnsi="Century Gothic" w:cs="Arial"/>
                <w:b/>
                <w:sz w:val="17"/>
                <w:szCs w:val="17"/>
              </w:rPr>
              <w:t>18</w:t>
            </w:r>
          </w:p>
        </w:tc>
        <w:tc>
          <w:tcPr>
            <w:tcW w:w="2552" w:type="dxa"/>
          </w:tcPr>
          <w:p w:rsidR="003A4FD6" w:rsidRPr="002826B0" w:rsidRDefault="003A4FD6" w:rsidP="00DC6839">
            <w:pPr>
              <w:spacing w:before="60"/>
              <w:rPr>
                <w:rFonts w:ascii="Century Gothic" w:hAnsi="Century Gothic" w:cs="Arial"/>
                <w:sz w:val="4"/>
                <w:szCs w:val="4"/>
              </w:rPr>
            </w:pPr>
          </w:p>
          <w:p w:rsidR="003474B6" w:rsidRPr="003A4FD6" w:rsidRDefault="003474B6" w:rsidP="00DC6839">
            <w:pPr>
              <w:spacing w:before="60"/>
              <w:rPr>
                <w:rFonts w:ascii="Century Gothic" w:hAnsi="Century Gothic" w:cs="Arial"/>
                <w:sz w:val="17"/>
                <w:szCs w:val="17"/>
              </w:rPr>
            </w:pPr>
            <w:r w:rsidRPr="003A4FD6">
              <w:rPr>
                <w:rFonts w:ascii="Century Gothic" w:hAnsi="Century Gothic" w:cs="Arial"/>
                <w:sz w:val="17"/>
                <w:szCs w:val="17"/>
              </w:rPr>
              <w:t xml:space="preserve">Fonde son </w:t>
            </w:r>
            <w:r w:rsidRPr="003A4FD6">
              <w:rPr>
                <w:rFonts w:ascii="Century Gothic" w:eastAsia="Times New Roman" w:hAnsi="Century Gothic" w:cs="Arial"/>
                <w:sz w:val="17"/>
                <w:szCs w:val="17"/>
                <w:lang w:eastAsia="fr-FR"/>
              </w:rPr>
              <w:t>interprétation</w:t>
            </w:r>
            <w:r w:rsidRPr="003A4FD6">
              <w:rPr>
                <w:rFonts w:ascii="Century Gothic" w:hAnsi="Century Gothic" w:cs="Arial"/>
                <w:sz w:val="17"/>
                <w:szCs w:val="17"/>
              </w:rPr>
              <w:t xml:space="preserve"> en s’appuyant sur des éléments peu pertinents.</w:t>
            </w:r>
          </w:p>
          <w:p w:rsidR="003474B6" w:rsidRPr="003A4FD6" w:rsidRDefault="003474B6" w:rsidP="00DC6839">
            <w:pPr>
              <w:pStyle w:val="sita-texte"/>
              <w:jc w:val="left"/>
              <w:rPr>
                <w:rFonts w:ascii="Century Gothic" w:hAnsi="Century Gothic" w:cs="Arial"/>
                <w:sz w:val="17"/>
                <w:szCs w:val="17"/>
              </w:rPr>
            </w:pPr>
          </w:p>
          <w:p w:rsidR="003474B6" w:rsidRPr="007F1FE9" w:rsidRDefault="003474B6" w:rsidP="00DC6839">
            <w:pPr>
              <w:pStyle w:val="sita-texte"/>
              <w:jc w:val="left"/>
              <w:rPr>
                <w:rFonts w:ascii="Century Gothic" w:hAnsi="Century Gothic" w:cs="Arial"/>
                <w:sz w:val="6"/>
                <w:szCs w:val="6"/>
              </w:rPr>
            </w:pPr>
          </w:p>
          <w:p w:rsidR="00DC6839" w:rsidRDefault="00DC6839" w:rsidP="00DC6839">
            <w:pPr>
              <w:jc w:val="center"/>
              <w:rPr>
                <w:rFonts w:ascii="Century Gothic" w:hAnsi="Century Gothic" w:cs="Arial"/>
                <w:b/>
                <w:sz w:val="17"/>
                <w:szCs w:val="17"/>
              </w:rPr>
            </w:pPr>
          </w:p>
          <w:p w:rsidR="00A90800" w:rsidRPr="007F1FE9" w:rsidRDefault="003474B6" w:rsidP="00DC6839">
            <w:pPr>
              <w:jc w:val="center"/>
              <w:rPr>
                <w:rFonts w:ascii="Century Gothic" w:hAnsi="Century Gothic"/>
                <w:b/>
                <w:sz w:val="17"/>
                <w:szCs w:val="17"/>
              </w:rPr>
            </w:pPr>
            <w:r w:rsidRPr="007F1FE9">
              <w:rPr>
                <w:rFonts w:ascii="Century Gothic" w:hAnsi="Century Gothic" w:cs="Arial"/>
                <w:b/>
                <w:sz w:val="17"/>
                <w:szCs w:val="17"/>
              </w:rPr>
              <w:t>12</w:t>
            </w:r>
          </w:p>
        </w:tc>
        <w:tc>
          <w:tcPr>
            <w:tcW w:w="1984" w:type="dxa"/>
          </w:tcPr>
          <w:p w:rsidR="003A4FD6" w:rsidRPr="002826B0" w:rsidRDefault="003A4FD6" w:rsidP="00DC6839">
            <w:pPr>
              <w:spacing w:before="60"/>
              <w:rPr>
                <w:rFonts w:ascii="Century Gothic" w:hAnsi="Century Gothic" w:cs="Arial"/>
                <w:sz w:val="4"/>
                <w:szCs w:val="4"/>
              </w:rPr>
            </w:pPr>
          </w:p>
          <w:p w:rsidR="003474B6" w:rsidRPr="003A4FD6" w:rsidRDefault="003474B6" w:rsidP="00DC6839">
            <w:pPr>
              <w:spacing w:before="60"/>
              <w:rPr>
                <w:rFonts w:ascii="Century Gothic" w:hAnsi="Century Gothic" w:cs="Arial"/>
                <w:sz w:val="17"/>
                <w:szCs w:val="17"/>
              </w:rPr>
            </w:pPr>
            <w:r w:rsidRPr="003A4FD6">
              <w:rPr>
                <w:rFonts w:ascii="Century Gothic" w:hAnsi="Century Gothic" w:cs="Arial"/>
                <w:sz w:val="17"/>
                <w:szCs w:val="17"/>
              </w:rPr>
              <w:t xml:space="preserve">Fonde son </w:t>
            </w:r>
            <w:r w:rsidRPr="003A4FD6">
              <w:rPr>
                <w:rFonts w:ascii="Century Gothic" w:eastAsia="Times New Roman" w:hAnsi="Century Gothic" w:cs="Arial"/>
                <w:sz w:val="17"/>
                <w:szCs w:val="17"/>
                <w:lang w:eastAsia="fr-FR"/>
              </w:rPr>
              <w:t>interprétation</w:t>
            </w:r>
            <w:r w:rsidRPr="003A4FD6">
              <w:rPr>
                <w:rFonts w:ascii="Century Gothic" w:hAnsi="Century Gothic" w:cs="Arial"/>
                <w:sz w:val="17"/>
                <w:szCs w:val="17"/>
              </w:rPr>
              <w:t xml:space="preserve"> en s’appuyant sur des éléments très peu pertinents.</w:t>
            </w:r>
          </w:p>
          <w:p w:rsidR="003474B6" w:rsidRPr="007F1FE9" w:rsidRDefault="003474B6" w:rsidP="00DC6839">
            <w:pPr>
              <w:pStyle w:val="sita-texte"/>
              <w:jc w:val="left"/>
              <w:rPr>
                <w:rFonts w:ascii="Century Gothic" w:hAnsi="Century Gothic" w:cs="Arial"/>
                <w:sz w:val="6"/>
                <w:szCs w:val="6"/>
              </w:rPr>
            </w:pPr>
          </w:p>
          <w:p w:rsidR="00A90800" w:rsidRPr="007F1FE9" w:rsidRDefault="003474B6" w:rsidP="00DC6839">
            <w:pPr>
              <w:jc w:val="center"/>
              <w:rPr>
                <w:rFonts w:ascii="Century Gothic" w:hAnsi="Century Gothic"/>
                <w:b/>
                <w:sz w:val="17"/>
                <w:szCs w:val="17"/>
              </w:rPr>
            </w:pPr>
            <w:r w:rsidRPr="007F1FE9">
              <w:rPr>
                <w:rFonts w:ascii="Century Gothic" w:hAnsi="Century Gothic" w:cs="Arial"/>
                <w:b/>
                <w:sz w:val="17"/>
                <w:szCs w:val="17"/>
              </w:rPr>
              <w:t>6</w:t>
            </w:r>
          </w:p>
        </w:tc>
        <w:tc>
          <w:tcPr>
            <w:tcW w:w="851" w:type="dxa"/>
          </w:tcPr>
          <w:p w:rsidR="00A90800" w:rsidRDefault="00A90800">
            <w:pPr>
              <w:rPr>
                <w:rFonts w:ascii="Century Gothic" w:hAnsi="Century Gothic"/>
              </w:rPr>
            </w:pPr>
          </w:p>
          <w:p w:rsidR="002826B0" w:rsidRDefault="002826B0">
            <w:pPr>
              <w:rPr>
                <w:rFonts w:ascii="Century Gothic" w:hAnsi="Century Gothic"/>
              </w:rPr>
            </w:pPr>
          </w:p>
          <w:p w:rsidR="002826B0" w:rsidRPr="00A8086C" w:rsidRDefault="002826B0">
            <w:pPr>
              <w:rPr>
                <w:rFonts w:ascii="Century Gothic" w:hAnsi="Century Gothic"/>
                <w:b/>
                <w:sz w:val="18"/>
                <w:szCs w:val="18"/>
              </w:rPr>
            </w:pPr>
            <w:r w:rsidRPr="00A8086C">
              <w:rPr>
                <w:rFonts w:eastAsia="Times New Roman" w:cs="Arial"/>
                <w:b/>
                <w:sz w:val="18"/>
                <w:szCs w:val="18"/>
                <w:lang w:eastAsia="fr-FR"/>
              </w:rPr>
              <w:t xml:space="preserve">___ </w:t>
            </w:r>
            <w:r w:rsidRPr="00DC6839">
              <w:rPr>
                <w:rFonts w:eastAsia="Times New Roman" w:cs="Arial"/>
                <w:sz w:val="18"/>
                <w:szCs w:val="18"/>
                <w:lang w:eastAsia="fr-FR"/>
              </w:rPr>
              <w:t>/ 30</w:t>
            </w:r>
          </w:p>
        </w:tc>
      </w:tr>
      <w:tr w:rsidR="00A90800" w:rsidRPr="003A4FD6" w:rsidTr="00DC6839">
        <w:tc>
          <w:tcPr>
            <w:tcW w:w="1809" w:type="dxa"/>
          </w:tcPr>
          <w:p w:rsidR="00A90800" w:rsidRPr="003A4FD6" w:rsidRDefault="00A90800">
            <w:pPr>
              <w:rPr>
                <w:rFonts w:ascii="Century Gothic" w:hAnsi="Century Gothic"/>
                <w:sz w:val="20"/>
                <w:szCs w:val="20"/>
              </w:rPr>
            </w:pPr>
          </w:p>
          <w:p w:rsidR="00A90800" w:rsidRPr="003A4FD6" w:rsidRDefault="00A90800" w:rsidP="003A4FD6">
            <w:pPr>
              <w:jc w:val="center"/>
              <w:rPr>
                <w:rFonts w:ascii="Century Gothic" w:eastAsia="Times New Roman" w:hAnsi="Century Gothic" w:cs="Arial"/>
                <w:b/>
                <w:sz w:val="20"/>
                <w:szCs w:val="20"/>
                <w:lang w:eastAsia="fr-FR"/>
              </w:rPr>
            </w:pPr>
            <w:r w:rsidRPr="003A4FD6">
              <w:rPr>
                <w:rFonts w:ascii="Century Gothic" w:eastAsia="Times New Roman" w:hAnsi="Century Gothic" w:cs="Arial"/>
                <w:b/>
                <w:sz w:val="20"/>
                <w:szCs w:val="20"/>
                <w:lang w:eastAsia="fr-FR"/>
              </w:rPr>
              <w:t>1.3</w:t>
            </w:r>
          </w:p>
          <w:p w:rsidR="00A90800" w:rsidRPr="003A4FD6" w:rsidRDefault="00A90800" w:rsidP="003A4FD6">
            <w:pPr>
              <w:jc w:val="center"/>
              <w:rPr>
                <w:rFonts w:ascii="Century Gothic" w:hAnsi="Century Gothic"/>
              </w:rPr>
            </w:pPr>
            <w:r w:rsidRPr="003A4FD6">
              <w:rPr>
                <w:rFonts w:ascii="Century Gothic" w:eastAsia="Times New Roman" w:hAnsi="Century Gothic" w:cs="Arial"/>
                <w:b/>
                <w:sz w:val="20"/>
                <w:szCs w:val="20"/>
                <w:lang w:eastAsia="fr-FR"/>
              </w:rPr>
              <w:t>Réaction fondée à un ou plusieurs textes</w:t>
            </w:r>
          </w:p>
        </w:tc>
        <w:tc>
          <w:tcPr>
            <w:tcW w:w="2410" w:type="dxa"/>
          </w:tcPr>
          <w:p w:rsidR="003A4FD6" w:rsidRPr="002826B0" w:rsidRDefault="003A4FD6" w:rsidP="00DC6839">
            <w:pPr>
              <w:spacing w:before="60"/>
              <w:rPr>
                <w:rFonts w:ascii="Century Gothic" w:hAnsi="Century Gothic" w:cs="Arial"/>
                <w:sz w:val="4"/>
                <w:szCs w:val="4"/>
              </w:rPr>
            </w:pPr>
          </w:p>
          <w:p w:rsidR="003474B6" w:rsidRPr="003A4FD6" w:rsidRDefault="003474B6" w:rsidP="00DC6839">
            <w:pPr>
              <w:spacing w:before="60"/>
              <w:rPr>
                <w:rFonts w:ascii="Century Gothic" w:hAnsi="Century Gothic" w:cs="Arial"/>
                <w:sz w:val="17"/>
                <w:szCs w:val="17"/>
              </w:rPr>
            </w:pPr>
            <w:r w:rsidRPr="003A4FD6">
              <w:rPr>
                <w:rFonts w:ascii="Century Gothic" w:hAnsi="Century Gothic" w:cs="Arial"/>
                <w:sz w:val="17"/>
                <w:szCs w:val="17"/>
              </w:rPr>
              <w:t xml:space="preserve">Justifie sa réaction à l’aide d’éléments explicites ou implicites très </w:t>
            </w:r>
            <w:r w:rsidRPr="003A4FD6">
              <w:rPr>
                <w:rFonts w:ascii="Century Gothic" w:eastAsia="Times New Roman" w:hAnsi="Century Gothic" w:cs="Arial"/>
                <w:sz w:val="17"/>
                <w:szCs w:val="17"/>
                <w:lang w:eastAsia="fr-FR"/>
              </w:rPr>
              <w:t>pertinents</w:t>
            </w:r>
            <w:r w:rsidRPr="003A4FD6">
              <w:rPr>
                <w:rFonts w:ascii="Century Gothic" w:hAnsi="Century Gothic" w:cs="Arial"/>
                <w:sz w:val="17"/>
                <w:szCs w:val="17"/>
              </w:rPr>
              <w:t xml:space="preserve"> issus des textes et fait un lien très pertinent avec son expérience personnelle et ses repères culturels.</w:t>
            </w:r>
          </w:p>
          <w:p w:rsidR="002826B0" w:rsidRPr="007F1FE9" w:rsidRDefault="002826B0" w:rsidP="00DC6839">
            <w:pPr>
              <w:rPr>
                <w:rFonts w:ascii="Century Gothic" w:eastAsia="Times New Roman" w:hAnsi="Century Gothic" w:cs="Arial"/>
                <w:sz w:val="6"/>
                <w:szCs w:val="6"/>
                <w:lang w:eastAsia="fr-FR"/>
              </w:rPr>
            </w:pPr>
          </w:p>
          <w:p w:rsidR="00A90800" w:rsidRPr="007F1FE9" w:rsidRDefault="003474B6" w:rsidP="00DC6839">
            <w:pPr>
              <w:jc w:val="center"/>
              <w:rPr>
                <w:rFonts w:ascii="Century Gothic" w:hAnsi="Century Gothic"/>
                <w:b/>
                <w:sz w:val="17"/>
                <w:szCs w:val="17"/>
              </w:rPr>
            </w:pPr>
            <w:r w:rsidRPr="007F1FE9">
              <w:rPr>
                <w:rFonts w:ascii="Century Gothic" w:eastAsia="Times New Roman" w:hAnsi="Century Gothic" w:cs="Arial"/>
                <w:b/>
                <w:sz w:val="17"/>
                <w:szCs w:val="17"/>
                <w:lang w:eastAsia="fr-FR"/>
              </w:rPr>
              <w:t>20</w:t>
            </w:r>
          </w:p>
        </w:tc>
        <w:tc>
          <w:tcPr>
            <w:tcW w:w="2410" w:type="dxa"/>
          </w:tcPr>
          <w:p w:rsidR="003A4FD6" w:rsidRPr="002826B0" w:rsidRDefault="003A4FD6" w:rsidP="00DC6839">
            <w:pPr>
              <w:spacing w:before="60"/>
              <w:rPr>
                <w:rFonts w:ascii="Century Gothic" w:hAnsi="Century Gothic" w:cs="Arial"/>
                <w:sz w:val="4"/>
                <w:szCs w:val="4"/>
              </w:rPr>
            </w:pPr>
          </w:p>
          <w:p w:rsidR="003474B6" w:rsidRPr="003A4FD6" w:rsidRDefault="003474B6" w:rsidP="00DC6839">
            <w:pPr>
              <w:spacing w:before="60"/>
              <w:rPr>
                <w:rFonts w:ascii="Century Gothic" w:hAnsi="Century Gothic" w:cs="Arial"/>
                <w:sz w:val="17"/>
                <w:szCs w:val="17"/>
              </w:rPr>
            </w:pPr>
            <w:r w:rsidRPr="003A4FD6">
              <w:rPr>
                <w:rFonts w:ascii="Century Gothic" w:hAnsi="Century Gothic" w:cs="Arial"/>
                <w:sz w:val="17"/>
                <w:szCs w:val="17"/>
              </w:rPr>
              <w:t xml:space="preserve">Justifie </w:t>
            </w:r>
            <w:r w:rsidRPr="003A4FD6">
              <w:rPr>
                <w:rFonts w:ascii="Century Gothic" w:eastAsia="Times New Roman" w:hAnsi="Century Gothic" w:cs="Arial"/>
                <w:sz w:val="17"/>
                <w:szCs w:val="17"/>
                <w:lang w:eastAsia="fr-FR"/>
              </w:rPr>
              <w:t>sa</w:t>
            </w:r>
            <w:r w:rsidRPr="003A4FD6">
              <w:rPr>
                <w:rFonts w:ascii="Century Gothic" w:hAnsi="Century Gothic" w:cs="Arial"/>
                <w:sz w:val="17"/>
                <w:szCs w:val="17"/>
              </w:rPr>
              <w:t xml:space="preserve"> réaction à l’aide d’éléments  explicites ou implicites pertinents issus des textes et fait un lien avec son expérience personnelle et ses repères culturels.</w:t>
            </w:r>
          </w:p>
          <w:p w:rsidR="003474B6" w:rsidRPr="003A4FD6" w:rsidRDefault="003474B6" w:rsidP="00DC6839">
            <w:pPr>
              <w:rPr>
                <w:rFonts w:ascii="Century Gothic" w:eastAsia="Times New Roman" w:hAnsi="Century Gothic" w:cs="Arial"/>
                <w:sz w:val="17"/>
                <w:szCs w:val="17"/>
                <w:lang w:eastAsia="fr-FR"/>
              </w:rPr>
            </w:pPr>
          </w:p>
          <w:p w:rsidR="003474B6" w:rsidRPr="007F1FE9" w:rsidRDefault="003474B6" w:rsidP="00DC6839">
            <w:pPr>
              <w:rPr>
                <w:rFonts w:ascii="Century Gothic" w:eastAsia="Times New Roman" w:hAnsi="Century Gothic" w:cs="Arial"/>
                <w:sz w:val="6"/>
                <w:szCs w:val="6"/>
                <w:lang w:eastAsia="fr-FR"/>
              </w:rPr>
            </w:pPr>
          </w:p>
          <w:p w:rsidR="00A90800" w:rsidRPr="007F1FE9" w:rsidRDefault="003474B6" w:rsidP="00DC6839">
            <w:pPr>
              <w:jc w:val="center"/>
              <w:rPr>
                <w:rFonts w:ascii="Century Gothic" w:hAnsi="Century Gothic"/>
                <w:b/>
                <w:sz w:val="17"/>
                <w:szCs w:val="17"/>
              </w:rPr>
            </w:pPr>
            <w:r w:rsidRPr="007F1FE9">
              <w:rPr>
                <w:rFonts w:ascii="Century Gothic" w:eastAsia="Times New Roman" w:hAnsi="Century Gothic" w:cs="Arial"/>
                <w:b/>
                <w:sz w:val="17"/>
                <w:szCs w:val="17"/>
                <w:lang w:eastAsia="fr-FR"/>
              </w:rPr>
              <w:t>16</w:t>
            </w:r>
          </w:p>
        </w:tc>
        <w:tc>
          <w:tcPr>
            <w:tcW w:w="2551" w:type="dxa"/>
          </w:tcPr>
          <w:p w:rsidR="003A4FD6" w:rsidRPr="002826B0" w:rsidRDefault="003A4FD6" w:rsidP="00DC6839">
            <w:pPr>
              <w:spacing w:before="60"/>
              <w:rPr>
                <w:rFonts w:ascii="Century Gothic" w:hAnsi="Century Gothic" w:cs="Arial"/>
                <w:sz w:val="4"/>
                <w:szCs w:val="4"/>
              </w:rPr>
            </w:pPr>
          </w:p>
          <w:p w:rsidR="003474B6" w:rsidRPr="003A4FD6" w:rsidRDefault="003474B6" w:rsidP="00DC6839">
            <w:pPr>
              <w:spacing w:before="60"/>
              <w:rPr>
                <w:rFonts w:ascii="Century Gothic" w:hAnsi="Century Gothic" w:cs="Arial"/>
                <w:sz w:val="17"/>
                <w:szCs w:val="17"/>
              </w:rPr>
            </w:pPr>
            <w:r w:rsidRPr="003A4FD6">
              <w:rPr>
                <w:rFonts w:ascii="Century Gothic" w:hAnsi="Century Gothic" w:cs="Arial"/>
                <w:sz w:val="17"/>
                <w:szCs w:val="17"/>
              </w:rPr>
              <w:t xml:space="preserve">Justifie sa réaction à l’aide d’éléments </w:t>
            </w:r>
            <w:r w:rsidRPr="003A4FD6">
              <w:rPr>
                <w:rFonts w:ascii="Century Gothic" w:eastAsia="Times New Roman" w:hAnsi="Century Gothic" w:cs="Arial"/>
                <w:sz w:val="17"/>
                <w:szCs w:val="17"/>
                <w:lang w:eastAsia="fr-FR"/>
              </w:rPr>
              <w:t>principalement</w:t>
            </w:r>
            <w:r w:rsidRPr="003A4FD6">
              <w:rPr>
                <w:rFonts w:ascii="Century Gothic" w:hAnsi="Century Gothic" w:cs="Arial"/>
                <w:sz w:val="17"/>
                <w:szCs w:val="17"/>
              </w:rPr>
              <w:t xml:space="preserve"> explicites issus des textes, sans faire de lien avec son expérience pers</w:t>
            </w:r>
            <w:r w:rsidR="003A4FD6">
              <w:rPr>
                <w:rFonts w:ascii="Century Gothic" w:hAnsi="Century Gothic" w:cs="Arial"/>
                <w:sz w:val="17"/>
                <w:szCs w:val="17"/>
              </w:rPr>
              <w:t>onnelle ou ses repères culturel</w:t>
            </w:r>
            <w:r w:rsidRPr="003A4FD6">
              <w:rPr>
                <w:rFonts w:ascii="Century Gothic" w:hAnsi="Century Gothic" w:cs="Arial"/>
                <w:sz w:val="17"/>
                <w:szCs w:val="17"/>
              </w:rPr>
              <w:t>s.</w:t>
            </w:r>
          </w:p>
          <w:p w:rsidR="003474B6" w:rsidRPr="003A4FD6" w:rsidRDefault="003474B6" w:rsidP="00DC6839">
            <w:pPr>
              <w:rPr>
                <w:rFonts w:ascii="Century Gothic" w:eastAsia="Times New Roman" w:hAnsi="Century Gothic" w:cs="Arial"/>
                <w:sz w:val="17"/>
                <w:szCs w:val="17"/>
                <w:lang w:eastAsia="fr-FR"/>
              </w:rPr>
            </w:pPr>
          </w:p>
          <w:p w:rsidR="003474B6" w:rsidRPr="003A4FD6" w:rsidRDefault="003474B6" w:rsidP="00DC6839">
            <w:pPr>
              <w:rPr>
                <w:rFonts w:ascii="Century Gothic" w:eastAsia="Times New Roman" w:hAnsi="Century Gothic" w:cs="Arial"/>
                <w:sz w:val="17"/>
                <w:szCs w:val="17"/>
                <w:lang w:eastAsia="fr-FR"/>
              </w:rPr>
            </w:pPr>
          </w:p>
          <w:p w:rsidR="003474B6" w:rsidRPr="007F1FE9" w:rsidRDefault="003474B6" w:rsidP="00DC6839">
            <w:pPr>
              <w:rPr>
                <w:rFonts w:ascii="Century Gothic" w:eastAsia="Times New Roman" w:hAnsi="Century Gothic" w:cs="Arial"/>
                <w:sz w:val="6"/>
                <w:szCs w:val="6"/>
                <w:lang w:eastAsia="fr-FR"/>
              </w:rPr>
            </w:pPr>
          </w:p>
          <w:p w:rsidR="00A90800" w:rsidRPr="007F1FE9" w:rsidRDefault="003474B6" w:rsidP="00DC6839">
            <w:pPr>
              <w:jc w:val="center"/>
              <w:rPr>
                <w:rFonts w:ascii="Century Gothic" w:hAnsi="Century Gothic"/>
                <w:b/>
                <w:sz w:val="17"/>
                <w:szCs w:val="17"/>
              </w:rPr>
            </w:pPr>
            <w:r w:rsidRPr="007F1FE9">
              <w:rPr>
                <w:rFonts w:ascii="Century Gothic" w:eastAsia="Times New Roman" w:hAnsi="Century Gothic" w:cs="Arial"/>
                <w:b/>
                <w:sz w:val="17"/>
                <w:szCs w:val="17"/>
                <w:lang w:eastAsia="fr-FR"/>
              </w:rPr>
              <w:t>12</w:t>
            </w:r>
          </w:p>
        </w:tc>
        <w:tc>
          <w:tcPr>
            <w:tcW w:w="2552" w:type="dxa"/>
          </w:tcPr>
          <w:p w:rsidR="003A4FD6" w:rsidRPr="002826B0" w:rsidRDefault="003A4FD6" w:rsidP="00DC6839">
            <w:pPr>
              <w:spacing w:before="60"/>
              <w:rPr>
                <w:rFonts w:ascii="Century Gothic" w:hAnsi="Century Gothic" w:cs="Arial"/>
                <w:sz w:val="4"/>
                <w:szCs w:val="4"/>
              </w:rPr>
            </w:pPr>
          </w:p>
          <w:p w:rsidR="003474B6" w:rsidRPr="003A4FD6" w:rsidRDefault="003474B6" w:rsidP="00DC6839">
            <w:pPr>
              <w:spacing w:before="60"/>
              <w:rPr>
                <w:rFonts w:ascii="Century Gothic" w:hAnsi="Century Gothic" w:cs="Arial"/>
                <w:sz w:val="17"/>
                <w:szCs w:val="17"/>
              </w:rPr>
            </w:pPr>
            <w:r w:rsidRPr="003A4FD6">
              <w:rPr>
                <w:rFonts w:ascii="Century Gothic" w:hAnsi="Century Gothic" w:cs="Arial"/>
                <w:sz w:val="17"/>
                <w:szCs w:val="17"/>
              </w:rPr>
              <w:t xml:space="preserve">Justifie vaguement sa réaction à l’aide </w:t>
            </w:r>
            <w:r w:rsidRPr="003A4FD6">
              <w:rPr>
                <w:rFonts w:ascii="Century Gothic" w:eastAsia="Times New Roman" w:hAnsi="Century Gothic" w:cs="Arial"/>
                <w:sz w:val="17"/>
                <w:szCs w:val="17"/>
                <w:lang w:eastAsia="fr-FR"/>
              </w:rPr>
              <w:t>d’éléments</w:t>
            </w:r>
            <w:r w:rsidRPr="003A4FD6">
              <w:rPr>
                <w:rFonts w:ascii="Century Gothic" w:hAnsi="Century Gothic" w:cs="Arial"/>
                <w:sz w:val="17"/>
                <w:szCs w:val="17"/>
              </w:rPr>
              <w:t xml:space="preserve"> principalement explicites du texte.</w:t>
            </w:r>
          </w:p>
          <w:p w:rsidR="003474B6" w:rsidRPr="003A4FD6" w:rsidRDefault="003474B6" w:rsidP="00DC6839">
            <w:pPr>
              <w:rPr>
                <w:rFonts w:ascii="Century Gothic" w:eastAsia="Times New Roman" w:hAnsi="Century Gothic" w:cs="Arial"/>
                <w:sz w:val="17"/>
                <w:szCs w:val="17"/>
                <w:lang w:eastAsia="fr-FR"/>
              </w:rPr>
            </w:pPr>
            <w:r w:rsidRPr="003A4FD6">
              <w:rPr>
                <w:rFonts w:ascii="Century Gothic" w:eastAsia="Times New Roman" w:hAnsi="Century Gothic" w:cs="Arial"/>
                <w:sz w:val="17"/>
                <w:szCs w:val="17"/>
                <w:lang w:eastAsia="fr-FR"/>
              </w:rPr>
              <w:t>OU</w:t>
            </w:r>
          </w:p>
          <w:p w:rsidR="003474B6" w:rsidRPr="003A4FD6" w:rsidRDefault="003474B6" w:rsidP="00DC6839">
            <w:pPr>
              <w:rPr>
                <w:rFonts w:ascii="Century Gothic" w:eastAsia="Times New Roman" w:hAnsi="Century Gothic" w:cs="Arial"/>
                <w:sz w:val="17"/>
                <w:szCs w:val="17"/>
                <w:lang w:eastAsia="fr-FR"/>
              </w:rPr>
            </w:pPr>
            <w:r w:rsidRPr="003A4FD6">
              <w:rPr>
                <w:rFonts w:ascii="Century Gothic" w:eastAsia="Times New Roman" w:hAnsi="Century Gothic" w:cs="Arial"/>
                <w:sz w:val="17"/>
                <w:szCs w:val="17"/>
                <w:lang w:eastAsia="fr-FR"/>
              </w:rPr>
              <w:t>Justifie sa réaction en se basant uniquement sur son expérience personnelle.</w:t>
            </w:r>
          </w:p>
          <w:p w:rsidR="003474B6" w:rsidRPr="007F1FE9" w:rsidRDefault="003474B6" w:rsidP="00DC6839">
            <w:pPr>
              <w:rPr>
                <w:rFonts w:ascii="Century Gothic" w:eastAsia="Times New Roman" w:hAnsi="Century Gothic" w:cs="Arial"/>
                <w:sz w:val="6"/>
                <w:szCs w:val="6"/>
                <w:lang w:eastAsia="fr-FR"/>
              </w:rPr>
            </w:pPr>
          </w:p>
          <w:p w:rsidR="00A90800" w:rsidRPr="007F1FE9" w:rsidRDefault="003474B6" w:rsidP="00DC6839">
            <w:pPr>
              <w:jc w:val="center"/>
              <w:rPr>
                <w:rFonts w:ascii="Century Gothic" w:hAnsi="Century Gothic"/>
                <w:b/>
                <w:sz w:val="17"/>
                <w:szCs w:val="17"/>
              </w:rPr>
            </w:pPr>
            <w:r w:rsidRPr="007F1FE9">
              <w:rPr>
                <w:rFonts w:ascii="Century Gothic" w:eastAsia="Times New Roman" w:hAnsi="Century Gothic" w:cs="Arial"/>
                <w:b/>
                <w:sz w:val="17"/>
                <w:szCs w:val="17"/>
                <w:lang w:eastAsia="fr-FR"/>
              </w:rPr>
              <w:t>8</w:t>
            </w:r>
          </w:p>
        </w:tc>
        <w:tc>
          <w:tcPr>
            <w:tcW w:w="1984" w:type="dxa"/>
          </w:tcPr>
          <w:p w:rsidR="003A4FD6" w:rsidRPr="002826B0" w:rsidRDefault="003A4FD6" w:rsidP="00DC6839">
            <w:pPr>
              <w:spacing w:before="60"/>
              <w:rPr>
                <w:rFonts w:ascii="Century Gothic" w:hAnsi="Century Gothic" w:cs="Arial"/>
                <w:sz w:val="4"/>
                <w:szCs w:val="4"/>
              </w:rPr>
            </w:pPr>
          </w:p>
          <w:p w:rsidR="003474B6" w:rsidRPr="003A4FD6" w:rsidRDefault="003474B6" w:rsidP="00DC6839">
            <w:pPr>
              <w:spacing w:before="60"/>
              <w:rPr>
                <w:rFonts w:ascii="Century Gothic" w:hAnsi="Century Gothic" w:cs="Arial"/>
                <w:sz w:val="17"/>
                <w:szCs w:val="17"/>
              </w:rPr>
            </w:pPr>
            <w:r w:rsidRPr="003A4FD6">
              <w:rPr>
                <w:rFonts w:ascii="Century Gothic" w:hAnsi="Century Gothic" w:cs="Arial"/>
                <w:sz w:val="17"/>
                <w:szCs w:val="17"/>
              </w:rPr>
              <w:t xml:space="preserve">Donne </w:t>
            </w:r>
            <w:r w:rsidRPr="003A4FD6">
              <w:rPr>
                <w:rFonts w:ascii="Century Gothic" w:eastAsia="Times New Roman" w:hAnsi="Century Gothic" w:cs="Arial"/>
                <w:sz w:val="17"/>
                <w:szCs w:val="17"/>
                <w:lang w:eastAsia="fr-FR"/>
              </w:rPr>
              <w:t>sa</w:t>
            </w:r>
            <w:r w:rsidRPr="003A4FD6">
              <w:rPr>
                <w:rFonts w:ascii="Century Gothic" w:hAnsi="Century Gothic" w:cs="Arial"/>
                <w:sz w:val="17"/>
                <w:szCs w:val="17"/>
              </w:rPr>
              <w:t xml:space="preserve"> réaction sans la justifier.</w:t>
            </w:r>
          </w:p>
          <w:p w:rsidR="003474B6" w:rsidRPr="003A4FD6" w:rsidRDefault="003474B6" w:rsidP="00DC6839">
            <w:pPr>
              <w:rPr>
                <w:rFonts w:ascii="Century Gothic" w:eastAsia="Times New Roman" w:hAnsi="Century Gothic" w:cs="Arial"/>
                <w:sz w:val="17"/>
                <w:szCs w:val="17"/>
                <w:lang w:eastAsia="fr-FR"/>
              </w:rPr>
            </w:pPr>
          </w:p>
          <w:p w:rsidR="003474B6" w:rsidRPr="003A4FD6" w:rsidRDefault="003474B6" w:rsidP="00DC6839">
            <w:pPr>
              <w:rPr>
                <w:rFonts w:ascii="Century Gothic" w:eastAsia="Times New Roman" w:hAnsi="Century Gothic" w:cs="Arial"/>
                <w:sz w:val="17"/>
                <w:szCs w:val="17"/>
                <w:lang w:eastAsia="fr-FR"/>
              </w:rPr>
            </w:pPr>
          </w:p>
          <w:p w:rsidR="003474B6" w:rsidRPr="003A4FD6" w:rsidRDefault="003474B6" w:rsidP="00DC6839">
            <w:pPr>
              <w:rPr>
                <w:rFonts w:ascii="Century Gothic" w:eastAsia="Times New Roman" w:hAnsi="Century Gothic" w:cs="Arial"/>
                <w:sz w:val="17"/>
                <w:szCs w:val="17"/>
                <w:lang w:eastAsia="fr-FR"/>
              </w:rPr>
            </w:pPr>
          </w:p>
          <w:p w:rsidR="003474B6" w:rsidRPr="003A4FD6" w:rsidRDefault="003474B6" w:rsidP="00DC6839">
            <w:pPr>
              <w:rPr>
                <w:rFonts w:ascii="Century Gothic" w:eastAsia="Times New Roman" w:hAnsi="Century Gothic" w:cs="Arial"/>
                <w:sz w:val="17"/>
                <w:szCs w:val="17"/>
                <w:lang w:eastAsia="fr-FR"/>
              </w:rPr>
            </w:pPr>
          </w:p>
          <w:p w:rsidR="002826B0" w:rsidRDefault="002826B0" w:rsidP="00DC6839">
            <w:pPr>
              <w:rPr>
                <w:rFonts w:ascii="Century Gothic" w:eastAsia="Times New Roman" w:hAnsi="Century Gothic" w:cs="Arial"/>
                <w:sz w:val="17"/>
                <w:szCs w:val="17"/>
                <w:lang w:eastAsia="fr-FR"/>
              </w:rPr>
            </w:pPr>
          </w:p>
          <w:p w:rsidR="00DC6839" w:rsidRDefault="00DC6839" w:rsidP="00DC6839">
            <w:pPr>
              <w:rPr>
                <w:rFonts w:ascii="Century Gothic" w:eastAsia="Times New Roman" w:hAnsi="Century Gothic" w:cs="Arial"/>
                <w:sz w:val="17"/>
                <w:szCs w:val="17"/>
                <w:lang w:eastAsia="fr-FR"/>
              </w:rPr>
            </w:pPr>
          </w:p>
          <w:p w:rsidR="002826B0" w:rsidRPr="007F1FE9" w:rsidRDefault="002826B0" w:rsidP="00DC6839">
            <w:pPr>
              <w:rPr>
                <w:rFonts w:ascii="Century Gothic" w:eastAsia="Times New Roman" w:hAnsi="Century Gothic" w:cs="Arial"/>
                <w:sz w:val="6"/>
                <w:szCs w:val="6"/>
                <w:lang w:eastAsia="fr-FR"/>
              </w:rPr>
            </w:pPr>
          </w:p>
          <w:p w:rsidR="00A90800" w:rsidRPr="007F1FE9" w:rsidRDefault="003474B6" w:rsidP="00DC6839">
            <w:pPr>
              <w:jc w:val="center"/>
              <w:rPr>
                <w:rFonts w:ascii="Century Gothic" w:hAnsi="Century Gothic"/>
                <w:b/>
                <w:sz w:val="17"/>
                <w:szCs w:val="17"/>
              </w:rPr>
            </w:pPr>
            <w:r w:rsidRPr="007F1FE9">
              <w:rPr>
                <w:rFonts w:ascii="Century Gothic" w:eastAsia="Times New Roman" w:hAnsi="Century Gothic" w:cs="Arial"/>
                <w:b/>
                <w:sz w:val="17"/>
                <w:szCs w:val="17"/>
                <w:lang w:eastAsia="fr-FR"/>
              </w:rPr>
              <w:t>4</w:t>
            </w:r>
          </w:p>
        </w:tc>
        <w:tc>
          <w:tcPr>
            <w:tcW w:w="851" w:type="dxa"/>
          </w:tcPr>
          <w:p w:rsidR="00A90800" w:rsidRDefault="00A90800">
            <w:pPr>
              <w:rPr>
                <w:rFonts w:ascii="Century Gothic" w:hAnsi="Century Gothic"/>
              </w:rPr>
            </w:pPr>
          </w:p>
          <w:p w:rsidR="002826B0" w:rsidRDefault="002826B0">
            <w:pPr>
              <w:rPr>
                <w:rFonts w:ascii="Century Gothic" w:hAnsi="Century Gothic"/>
              </w:rPr>
            </w:pPr>
          </w:p>
          <w:p w:rsidR="002826B0" w:rsidRDefault="002826B0">
            <w:pPr>
              <w:rPr>
                <w:rFonts w:ascii="Century Gothic" w:hAnsi="Century Gothic"/>
              </w:rPr>
            </w:pPr>
          </w:p>
          <w:p w:rsidR="002826B0" w:rsidRDefault="002826B0">
            <w:pPr>
              <w:rPr>
                <w:rFonts w:ascii="Century Gothic" w:hAnsi="Century Gothic"/>
              </w:rPr>
            </w:pPr>
          </w:p>
          <w:p w:rsidR="002826B0" w:rsidRPr="00A8086C" w:rsidRDefault="002826B0">
            <w:pPr>
              <w:rPr>
                <w:rFonts w:ascii="Century Gothic" w:hAnsi="Century Gothic"/>
                <w:b/>
                <w:sz w:val="18"/>
                <w:szCs w:val="18"/>
              </w:rPr>
            </w:pPr>
            <w:r w:rsidRPr="00A8086C">
              <w:rPr>
                <w:rFonts w:eastAsia="Times New Roman" w:cs="Arial"/>
                <w:b/>
                <w:sz w:val="18"/>
                <w:szCs w:val="18"/>
                <w:lang w:eastAsia="fr-FR"/>
              </w:rPr>
              <w:t xml:space="preserve">___ </w:t>
            </w:r>
            <w:r w:rsidRPr="00DC6839">
              <w:rPr>
                <w:rFonts w:eastAsia="Times New Roman" w:cs="Arial"/>
                <w:sz w:val="18"/>
                <w:szCs w:val="18"/>
                <w:lang w:eastAsia="fr-FR"/>
              </w:rPr>
              <w:t>/ 20</w:t>
            </w:r>
          </w:p>
        </w:tc>
      </w:tr>
      <w:tr w:rsidR="002F3CA3" w:rsidRPr="0049166B" w:rsidTr="00DC6839">
        <w:trPr>
          <w:trHeight w:val="338"/>
        </w:trPr>
        <w:tc>
          <w:tcPr>
            <w:tcW w:w="9180" w:type="dxa"/>
            <w:gridSpan w:val="4"/>
            <w:vMerge w:val="restart"/>
          </w:tcPr>
          <w:p w:rsidR="002F3CA3" w:rsidRPr="0049166B" w:rsidRDefault="002F3CA3" w:rsidP="00BD1744">
            <w:pPr>
              <w:spacing w:before="120" w:after="120"/>
              <w:jc w:val="center"/>
              <w:rPr>
                <w:rFonts w:ascii="Century Gothic" w:eastAsia="Times New Roman" w:hAnsi="Century Gothic" w:cs="Arial"/>
                <w:sz w:val="17"/>
                <w:szCs w:val="17"/>
                <w:lang w:eastAsia="fr-FR"/>
              </w:rPr>
            </w:pPr>
            <w:r w:rsidRPr="002F3CA3">
              <w:rPr>
                <w:rFonts w:ascii="Century Gothic" w:eastAsia="Times New Roman" w:hAnsi="Century Gothic" w:cs="Arial"/>
                <w:sz w:val="18"/>
                <w:szCs w:val="18"/>
                <w:lang w:eastAsia="fr-FR"/>
              </w:rPr>
              <w:t>NOTE : La note 0 est attribuée lorsque le rendement de l’adulte ne correspond en rien aux énoncés inscrits dans la grille.</w:t>
            </w:r>
          </w:p>
        </w:tc>
        <w:tc>
          <w:tcPr>
            <w:tcW w:w="4536" w:type="dxa"/>
            <w:gridSpan w:val="2"/>
          </w:tcPr>
          <w:p w:rsidR="002F3CA3" w:rsidRPr="002F3CA3" w:rsidRDefault="00DC6839" w:rsidP="00BD1744">
            <w:pPr>
              <w:spacing w:before="120" w:after="120"/>
              <w:jc w:val="center"/>
              <w:rPr>
                <w:rFonts w:ascii="Century Gothic" w:eastAsia="Times New Roman" w:hAnsi="Century Gothic" w:cs="Arial"/>
                <w:sz w:val="16"/>
                <w:szCs w:val="16"/>
                <w:lang w:eastAsia="fr-FR"/>
              </w:rPr>
            </w:pPr>
            <w:r>
              <w:rPr>
                <w:rFonts w:ascii="Century Gothic" w:eastAsia="Times New Roman" w:hAnsi="Century Gothic" w:cs="Arial"/>
                <w:sz w:val="16"/>
                <w:szCs w:val="16"/>
                <w:lang w:eastAsia="fr-FR"/>
              </w:rPr>
              <w:t>Total des points obtenus en lecture</w:t>
            </w:r>
          </w:p>
        </w:tc>
        <w:tc>
          <w:tcPr>
            <w:tcW w:w="851" w:type="dxa"/>
          </w:tcPr>
          <w:p w:rsidR="00DC6839" w:rsidRDefault="00DC6839">
            <w:pPr>
              <w:rPr>
                <w:rFonts w:ascii="Century Gothic" w:hAnsi="Century Gothic"/>
                <w:sz w:val="17"/>
                <w:szCs w:val="17"/>
              </w:rPr>
            </w:pPr>
          </w:p>
          <w:p w:rsidR="002F3CA3" w:rsidRPr="0049166B" w:rsidRDefault="00DC6839">
            <w:pPr>
              <w:rPr>
                <w:rFonts w:ascii="Century Gothic" w:hAnsi="Century Gothic"/>
                <w:sz w:val="17"/>
                <w:szCs w:val="17"/>
              </w:rPr>
            </w:pPr>
            <w:r>
              <w:rPr>
                <w:rFonts w:ascii="Century Gothic" w:hAnsi="Century Gothic"/>
                <w:sz w:val="17"/>
                <w:szCs w:val="17"/>
              </w:rPr>
              <w:t>___/100</w:t>
            </w:r>
          </w:p>
        </w:tc>
      </w:tr>
      <w:tr w:rsidR="002F3CA3" w:rsidRPr="0049166B" w:rsidTr="00DC6839">
        <w:trPr>
          <w:trHeight w:val="337"/>
        </w:trPr>
        <w:tc>
          <w:tcPr>
            <w:tcW w:w="9180" w:type="dxa"/>
            <w:gridSpan w:val="4"/>
            <w:vMerge/>
          </w:tcPr>
          <w:p w:rsidR="002F3CA3" w:rsidRPr="002F3CA3" w:rsidRDefault="002F3CA3" w:rsidP="00BD1744">
            <w:pPr>
              <w:spacing w:before="120" w:after="120"/>
              <w:jc w:val="center"/>
              <w:rPr>
                <w:rFonts w:ascii="Century Gothic" w:eastAsia="Times New Roman" w:hAnsi="Century Gothic" w:cs="Arial"/>
                <w:sz w:val="18"/>
                <w:szCs w:val="18"/>
                <w:lang w:eastAsia="fr-FR"/>
              </w:rPr>
            </w:pPr>
          </w:p>
        </w:tc>
        <w:tc>
          <w:tcPr>
            <w:tcW w:w="4536" w:type="dxa"/>
            <w:gridSpan w:val="2"/>
          </w:tcPr>
          <w:p w:rsidR="002F3CA3" w:rsidRPr="002F3CA3" w:rsidRDefault="00DC6839" w:rsidP="00BD1744">
            <w:pPr>
              <w:spacing w:before="120" w:after="120"/>
              <w:jc w:val="center"/>
              <w:rPr>
                <w:rFonts w:ascii="Century Gothic" w:eastAsia="Times New Roman" w:hAnsi="Century Gothic" w:cs="Arial"/>
                <w:sz w:val="16"/>
                <w:szCs w:val="16"/>
                <w:lang w:eastAsia="fr-FR"/>
              </w:rPr>
            </w:pPr>
            <w:r>
              <w:rPr>
                <w:rFonts w:ascii="Century Gothic" w:eastAsia="Times New Roman" w:hAnsi="Century Gothic" w:cs="Arial"/>
                <w:sz w:val="16"/>
                <w:szCs w:val="16"/>
                <w:lang w:eastAsia="fr-FR"/>
              </w:rPr>
              <w:t>Note pour la compétence : ___/100 X 95</w:t>
            </w:r>
          </w:p>
        </w:tc>
        <w:tc>
          <w:tcPr>
            <w:tcW w:w="851" w:type="dxa"/>
          </w:tcPr>
          <w:p w:rsidR="00DC6839" w:rsidRDefault="00DC6839">
            <w:pPr>
              <w:rPr>
                <w:rFonts w:ascii="Century Gothic" w:hAnsi="Century Gothic"/>
                <w:sz w:val="17"/>
                <w:szCs w:val="17"/>
              </w:rPr>
            </w:pPr>
          </w:p>
          <w:p w:rsidR="002F3CA3" w:rsidRPr="0049166B" w:rsidRDefault="00DC6839">
            <w:pPr>
              <w:rPr>
                <w:rFonts w:ascii="Century Gothic" w:hAnsi="Century Gothic"/>
                <w:sz w:val="17"/>
                <w:szCs w:val="17"/>
              </w:rPr>
            </w:pPr>
            <w:r>
              <w:rPr>
                <w:rFonts w:ascii="Century Gothic" w:hAnsi="Century Gothic"/>
                <w:sz w:val="17"/>
                <w:szCs w:val="17"/>
              </w:rPr>
              <w:t>___</w:t>
            </w:r>
            <w:r w:rsidRPr="00DC6839">
              <w:rPr>
                <w:rFonts w:ascii="Century Gothic" w:hAnsi="Century Gothic"/>
                <w:b/>
                <w:sz w:val="17"/>
                <w:szCs w:val="17"/>
              </w:rPr>
              <w:t>/95</w:t>
            </w:r>
          </w:p>
        </w:tc>
      </w:tr>
      <w:tr w:rsidR="00BD1744" w:rsidRPr="0049166B" w:rsidTr="00DC6839">
        <w:tc>
          <w:tcPr>
            <w:tcW w:w="4219" w:type="dxa"/>
            <w:gridSpan w:val="2"/>
          </w:tcPr>
          <w:p w:rsidR="00BD1744" w:rsidRPr="00A8086C" w:rsidRDefault="00BD1744">
            <w:pPr>
              <w:rPr>
                <w:rFonts w:ascii="Century Gothic" w:eastAsia="Times New Roman" w:hAnsi="Century Gothic" w:cs="Arial"/>
                <w:b/>
                <w:sz w:val="8"/>
                <w:szCs w:val="8"/>
                <w:lang w:eastAsia="fr-FR"/>
              </w:rPr>
            </w:pPr>
          </w:p>
          <w:p w:rsidR="00BD1744" w:rsidRPr="00A8086C" w:rsidRDefault="00BD1744" w:rsidP="00A8086C">
            <w:pPr>
              <w:jc w:val="center"/>
              <w:rPr>
                <w:rFonts w:ascii="Century Gothic" w:hAnsi="Century Gothic"/>
                <w:sz w:val="18"/>
                <w:szCs w:val="18"/>
              </w:rPr>
            </w:pPr>
            <w:r w:rsidRPr="00A8086C">
              <w:rPr>
                <w:rFonts w:ascii="Century Gothic" w:eastAsia="Times New Roman" w:hAnsi="Century Gothic" w:cs="Arial"/>
                <w:b/>
                <w:sz w:val="18"/>
                <w:szCs w:val="18"/>
                <w:lang w:eastAsia="fr-FR"/>
              </w:rPr>
              <w:t>Qualité de la langue dans les réponses fournies (syntaxe et ponctuation, orthographes lexicale et grammaticale)</w:t>
            </w:r>
          </w:p>
        </w:tc>
        <w:tc>
          <w:tcPr>
            <w:tcW w:w="2410" w:type="dxa"/>
          </w:tcPr>
          <w:p w:rsidR="00BD1744" w:rsidRPr="0049166B" w:rsidRDefault="00BD1744" w:rsidP="00BD1744">
            <w:pPr>
              <w:spacing w:before="120" w:after="120"/>
              <w:jc w:val="center"/>
              <w:rPr>
                <w:rFonts w:ascii="Century Gothic" w:eastAsia="Times New Roman" w:hAnsi="Century Gothic" w:cs="Arial"/>
                <w:sz w:val="17"/>
                <w:szCs w:val="17"/>
                <w:lang w:eastAsia="fr-FR"/>
              </w:rPr>
            </w:pPr>
            <w:r w:rsidRPr="0049166B">
              <w:rPr>
                <w:rFonts w:ascii="Century Gothic" w:eastAsia="Times New Roman" w:hAnsi="Century Gothic" w:cs="Arial"/>
                <w:sz w:val="17"/>
                <w:szCs w:val="17"/>
                <w:lang w:eastAsia="fr-FR"/>
              </w:rPr>
              <w:t>0 – 9 erreurs</w:t>
            </w:r>
          </w:p>
          <w:p w:rsidR="00BD1744" w:rsidRPr="00A8086C" w:rsidRDefault="00BD1744" w:rsidP="007F1FE9">
            <w:pPr>
              <w:spacing w:before="60"/>
              <w:jc w:val="center"/>
              <w:rPr>
                <w:rFonts w:ascii="Century Gothic" w:hAnsi="Century Gothic" w:cs="Arial"/>
                <w:b/>
                <w:sz w:val="17"/>
                <w:szCs w:val="17"/>
              </w:rPr>
            </w:pPr>
            <w:r w:rsidRPr="00A8086C">
              <w:rPr>
                <w:rFonts w:ascii="Century Gothic" w:eastAsia="Times New Roman" w:hAnsi="Century Gothic" w:cs="Arial"/>
                <w:b/>
                <w:sz w:val="17"/>
                <w:szCs w:val="17"/>
                <w:lang w:eastAsia="fr-FR"/>
              </w:rPr>
              <w:t>5</w:t>
            </w:r>
          </w:p>
        </w:tc>
        <w:tc>
          <w:tcPr>
            <w:tcW w:w="2551" w:type="dxa"/>
          </w:tcPr>
          <w:p w:rsidR="00BD1744" w:rsidRPr="0049166B" w:rsidRDefault="00BD1744" w:rsidP="00BD1744">
            <w:pPr>
              <w:spacing w:before="120" w:after="120"/>
              <w:jc w:val="center"/>
              <w:rPr>
                <w:rFonts w:ascii="Century Gothic" w:eastAsia="Times New Roman" w:hAnsi="Century Gothic" w:cs="Arial"/>
                <w:sz w:val="17"/>
                <w:szCs w:val="17"/>
                <w:lang w:eastAsia="fr-FR"/>
              </w:rPr>
            </w:pPr>
            <w:r w:rsidRPr="0049166B">
              <w:rPr>
                <w:rFonts w:ascii="Century Gothic" w:eastAsia="Times New Roman" w:hAnsi="Century Gothic" w:cs="Arial"/>
                <w:sz w:val="17"/>
                <w:szCs w:val="17"/>
                <w:lang w:eastAsia="fr-FR"/>
              </w:rPr>
              <w:t>10 à 19 erreurs</w:t>
            </w:r>
          </w:p>
          <w:p w:rsidR="00BD1744" w:rsidRPr="00A8086C" w:rsidRDefault="00BD1744" w:rsidP="007F1FE9">
            <w:pPr>
              <w:spacing w:before="60"/>
              <w:jc w:val="center"/>
              <w:rPr>
                <w:rFonts w:ascii="Century Gothic" w:hAnsi="Century Gothic" w:cs="Arial"/>
                <w:b/>
                <w:sz w:val="17"/>
                <w:szCs w:val="17"/>
              </w:rPr>
            </w:pPr>
            <w:r w:rsidRPr="00A8086C">
              <w:rPr>
                <w:rFonts w:ascii="Century Gothic" w:eastAsia="Times New Roman" w:hAnsi="Century Gothic" w:cs="Arial"/>
                <w:b/>
                <w:sz w:val="17"/>
                <w:szCs w:val="17"/>
                <w:lang w:eastAsia="fr-FR"/>
              </w:rPr>
              <w:t>3</w:t>
            </w:r>
          </w:p>
        </w:tc>
        <w:tc>
          <w:tcPr>
            <w:tcW w:w="4536" w:type="dxa"/>
            <w:gridSpan w:val="2"/>
          </w:tcPr>
          <w:p w:rsidR="00BD1744" w:rsidRPr="0049166B" w:rsidRDefault="00BD1744" w:rsidP="00BD1744">
            <w:pPr>
              <w:spacing w:before="120" w:after="120"/>
              <w:jc w:val="center"/>
              <w:rPr>
                <w:rFonts w:ascii="Century Gothic" w:eastAsia="Times New Roman" w:hAnsi="Century Gothic" w:cs="Arial"/>
                <w:sz w:val="17"/>
                <w:szCs w:val="17"/>
                <w:lang w:eastAsia="fr-FR"/>
              </w:rPr>
            </w:pPr>
            <w:r w:rsidRPr="0049166B">
              <w:rPr>
                <w:rFonts w:ascii="Century Gothic" w:eastAsia="Times New Roman" w:hAnsi="Century Gothic" w:cs="Arial"/>
                <w:sz w:val="17"/>
                <w:szCs w:val="17"/>
                <w:lang w:eastAsia="fr-FR"/>
              </w:rPr>
              <w:t xml:space="preserve">20 erreurs et </w:t>
            </w:r>
            <w:r w:rsidR="00903F9B">
              <w:rPr>
                <w:rFonts w:ascii="Century Gothic" w:eastAsia="Times New Roman" w:hAnsi="Century Gothic" w:cs="Arial"/>
                <w:sz w:val="17"/>
                <w:szCs w:val="17"/>
                <w:lang w:eastAsia="fr-FR"/>
              </w:rPr>
              <w:t>plus</w:t>
            </w:r>
          </w:p>
          <w:p w:rsidR="00BD1744" w:rsidRPr="00A8086C" w:rsidRDefault="00BD1744" w:rsidP="007F1FE9">
            <w:pPr>
              <w:spacing w:before="60"/>
              <w:jc w:val="center"/>
              <w:rPr>
                <w:rFonts w:ascii="Century Gothic" w:eastAsia="Times New Roman" w:hAnsi="Century Gothic" w:cs="Arial"/>
                <w:b/>
                <w:sz w:val="17"/>
                <w:szCs w:val="17"/>
                <w:lang w:eastAsia="fr-FR"/>
              </w:rPr>
            </w:pPr>
            <w:r w:rsidRPr="00A8086C">
              <w:rPr>
                <w:rFonts w:ascii="Century Gothic" w:eastAsia="Times New Roman" w:hAnsi="Century Gothic" w:cs="Arial"/>
                <w:b/>
                <w:sz w:val="17"/>
                <w:szCs w:val="17"/>
                <w:lang w:eastAsia="fr-FR"/>
              </w:rPr>
              <w:t>0</w:t>
            </w:r>
          </w:p>
          <w:p w:rsidR="00BD1744" w:rsidRPr="0049166B" w:rsidRDefault="00BD1744" w:rsidP="00BD1744">
            <w:pPr>
              <w:spacing w:before="60"/>
              <w:rPr>
                <w:rFonts w:ascii="Century Gothic" w:hAnsi="Century Gothic" w:cs="Arial"/>
                <w:sz w:val="17"/>
                <w:szCs w:val="17"/>
              </w:rPr>
            </w:pPr>
          </w:p>
        </w:tc>
        <w:tc>
          <w:tcPr>
            <w:tcW w:w="851" w:type="dxa"/>
          </w:tcPr>
          <w:p w:rsidR="00BD1744" w:rsidRPr="0049166B" w:rsidRDefault="00BD1744">
            <w:pPr>
              <w:rPr>
                <w:rFonts w:ascii="Century Gothic" w:hAnsi="Century Gothic"/>
                <w:sz w:val="17"/>
                <w:szCs w:val="17"/>
              </w:rPr>
            </w:pPr>
          </w:p>
          <w:p w:rsidR="00A8086C" w:rsidRDefault="00A8086C">
            <w:pPr>
              <w:rPr>
                <w:rFonts w:ascii="Century Gothic" w:eastAsia="Times New Roman" w:hAnsi="Century Gothic" w:cs="Arial"/>
                <w:b/>
                <w:sz w:val="18"/>
                <w:szCs w:val="18"/>
                <w:lang w:eastAsia="fr-FR"/>
              </w:rPr>
            </w:pPr>
          </w:p>
          <w:p w:rsidR="00BD1744" w:rsidRPr="00A8086C" w:rsidRDefault="00BD1744">
            <w:pPr>
              <w:rPr>
                <w:rFonts w:ascii="Century Gothic" w:eastAsia="Times New Roman" w:hAnsi="Century Gothic" w:cs="Arial"/>
                <w:b/>
                <w:sz w:val="18"/>
                <w:szCs w:val="18"/>
                <w:lang w:eastAsia="fr-FR"/>
              </w:rPr>
            </w:pPr>
            <w:r w:rsidRPr="00A8086C">
              <w:rPr>
                <w:rFonts w:ascii="Century Gothic" w:eastAsia="Times New Roman" w:hAnsi="Century Gothic" w:cs="Arial"/>
                <w:b/>
                <w:sz w:val="18"/>
                <w:szCs w:val="18"/>
                <w:lang w:eastAsia="fr-FR"/>
              </w:rPr>
              <w:t xml:space="preserve">___ </w:t>
            </w:r>
            <w:r w:rsidRPr="00DC6839">
              <w:rPr>
                <w:rFonts w:ascii="Century Gothic" w:eastAsia="Times New Roman" w:hAnsi="Century Gothic" w:cs="Arial"/>
                <w:b/>
                <w:sz w:val="18"/>
                <w:szCs w:val="18"/>
                <w:lang w:eastAsia="fr-FR"/>
              </w:rPr>
              <w:t>/ 5</w:t>
            </w:r>
          </w:p>
        </w:tc>
      </w:tr>
      <w:tr w:rsidR="007F1FE9" w:rsidTr="00DC6839">
        <w:tc>
          <w:tcPr>
            <w:tcW w:w="13716" w:type="dxa"/>
            <w:gridSpan w:val="6"/>
          </w:tcPr>
          <w:p w:rsidR="007F1FE9" w:rsidRPr="002F3CA3" w:rsidRDefault="007F1FE9" w:rsidP="002F3CA3">
            <w:pPr>
              <w:spacing w:before="120" w:after="120"/>
              <w:jc w:val="right"/>
              <w:rPr>
                <w:rFonts w:ascii="Century Gothic" w:eastAsia="Times New Roman" w:hAnsi="Century Gothic" w:cs="Arial"/>
                <w:sz w:val="16"/>
                <w:szCs w:val="16"/>
                <w:lang w:eastAsia="fr-FR"/>
              </w:rPr>
            </w:pPr>
            <w:r w:rsidRPr="00DC6839">
              <w:rPr>
                <w:rFonts w:ascii="Century Gothic" w:eastAsia="Times New Roman" w:hAnsi="Century Gothic" w:cs="Arial"/>
                <w:b/>
                <w:sz w:val="16"/>
                <w:szCs w:val="16"/>
                <w:lang w:eastAsia="fr-FR"/>
              </w:rPr>
              <w:t>Note globale obtenue pour la compétence 1</w:t>
            </w:r>
            <w:r w:rsidRPr="002F3CA3">
              <w:rPr>
                <w:rFonts w:ascii="Century Gothic" w:eastAsia="Times New Roman" w:hAnsi="Century Gothic" w:cs="Arial"/>
                <w:sz w:val="16"/>
                <w:szCs w:val="16"/>
                <w:lang w:eastAsia="fr-FR"/>
              </w:rPr>
              <w:t> :</w:t>
            </w:r>
          </w:p>
        </w:tc>
        <w:tc>
          <w:tcPr>
            <w:tcW w:w="851" w:type="dxa"/>
          </w:tcPr>
          <w:p w:rsidR="00A8086C" w:rsidRDefault="00A8086C">
            <w:pPr>
              <w:rPr>
                <w:rFonts w:eastAsia="Times New Roman" w:cs="Arial"/>
                <w:sz w:val="16"/>
                <w:szCs w:val="16"/>
                <w:lang w:eastAsia="fr-FR"/>
              </w:rPr>
            </w:pPr>
          </w:p>
          <w:p w:rsidR="007F1FE9" w:rsidRPr="00A8086C" w:rsidRDefault="007F1FE9">
            <w:pPr>
              <w:rPr>
                <w:rFonts w:eastAsia="Times New Roman" w:cs="Arial"/>
                <w:b/>
                <w:sz w:val="16"/>
                <w:szCs w:val="16"/>
                <w:lang w:eastAsia="fr-FR"/>
              </w:rPr>
            </w:pPr>
            <w:r w:rsidRPr="00A8086C">
              <w:rPr>
                <w:rFonts w:eastAsia="Times New Roman" w:cs="Arial"/>
                <w:b/>
                <w:sz w:val="16"/>
                <w:szCs w:val="16"/>
                <w:lang w:eastAsia="fr-FR"/>
              </w:rPr>
              <w:t>___ / 100</w:t>
            </w:r>
          </w:p>
        </w:tc>
      </w:tr>
    </w:tbl>
    <w:p w:rsidR="00A90800" w:rsidRDefault="00A90800" w:rsidP="00A8086C"/>
    <w:sectPr w:rsidR="00A90800" w:rsidSect="002F3CA3">
      <w:headerReference w:type="default" r:id="rId8"/>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E48" w:rsidRDefault="00815E48" w:rsidP="002F3CA3">
      <w:pPr>
        <w:spacing w:after="0" w:line="240" w:lineRule="auto"/>
      </w:pPr>
      <w:r>
        <w:separator/>
      </w:r>
    </w:p>
  </w:endnote>
  <w:endnote w:type="continuationSeparator" w:id="0">
    <w:p w:rsidR="00815E48" w:rsidRDefault="00815E48" w:rsidP="002F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E48" w:rsidRDefault="00815E48" w:rsidP="002F3CA3">
      <w:pPr>
        <w:spacing w:after="0" w:line="240" w:lineRule="auto"/>
      </w:pPr>
      <w:r>
        <w:separator/>
      </w:r>
    </w:p>
  </w:footnote>
  <w:footnote w:type="continuationSeparator" w:id="0">
    <w:p w:rsidR="00815E48" w:rsidRDefault="00815E48" w:rsidP="002F3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A3" w:rsidRPr="002F3CA3" w:rsidRDefault="009B3ECD" w:rsidP="002F3CA3">
    <w:pPr>
      <w:spacing w:after="120"/>
      <w:jc w:val="center"/>
      <w:rPr>
        <w:rFonts w:ascii="Century Gothic" w:eastAsiaTheme="minorHAnsi" w:hAnsi="Century Gothic"/>
      </w:rPr>
    </w:pPr>
    <w:sdt>
      <w:sdtPr>
        <w:rPr>
          <w:rFonts w:ascii="Century Gothic" w:eastAsiaTheme="minorHAnsi" w:hAnsi="Century Gothic"/>
        </w:rPr>
        <w:alias w:val="Titre"/>
        <w:id w:val="77738743"/>
        <w:placeholder>
          <w:docPart w:val="1FBD1CAD8ED844E5B4AB6E601F0E9B21"/>
        </w:placeholder>
        <w:dataBinding w:prefixMappings="xmlns:ns0='http://schemas.openxmlformats.org/package/2006/metadata/core-properties' xmlns:ns1='http://purl.org/dc/elements/1.1/'" w:xpath="/ns0:coreProperties[1]/ns1:title[1]" w:storeItemID="{6C3C8BC8-F283-45AE-878A-BAB7291924A1}"/>
        <w:text/>
      </w:sdtPr>
      <w:sdtEndPr/>
      <w:sdtContent>
        <w:r w:rsidR="00CA1213">
          <w:rPr>
            <w:rFonts w:ascii="Century Gothic" w:eastAsiaTheme="minorHAnsi" w:hAnsi="Century Gothic"/>
          </w:rPr>
          <w:t>FRA-3101-1 Découvrir des personnages intéressants</w:t>
        </w:r>
      </w:sdtContent>
    </w:sdt>
    <w:r w:rsidR="002F3CA3" w:rsidRPr="002F3CA3">
      <w:rPr>
        <w:rFonts w:ascii="Century Gothic" w:hAnsi="Century Gothic"/>
      </w:rPr>
      <w:t xml:space="preserve"> </w:t>
    </w:r>
    <w:r w:rsidR="00CA1213">
      <w:rPr>
        <w:rFonts w:ascii="Century Gothic" w:hAnsi="Century Gothic"/>
      </w:rPr>
      <w:t xml:space="preserve">                    </w:t>
    </w:r>
    <w:r w:rsidR="002F3CA3" w:rsidRPr="002F3CA3">
      <w:rPr>
        <w:rFonts w:ascii="Century Gothic" w:hAnsi="Century Gothic"/>
      </w:rPr>
      <w:t>Grille d’évaluation formative</w:t>
    </w:r>
    <w:r w:rsidR="002F3CA3">
      <w:rPr>
        <w:rFonts w:ascii="Century Gothic" w:hAnsi="Century Gothic"/>
      </w:rPr>
      <w:t xml:space="preserve">       MÀJ 30 nov. 2015</w:t>
    </w:r>
  </w:p>
  <w:p w:rsidR="002F3CA3" w:rsidRDefault="002F3CA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D3"/>
    <w:rsid w:val="002826B0"/>
    <w:rsid w:val="002F3CA3"/>
    <w:rsid w:val="003474B6"/>
    <w:rsid w:val="003A4FD6"/>
    <w:rsid w:val="0049166B"/>
    <w:rsid w:val="00543EF2"/>
    <w:rsid w:val="006C669D"/>
    <w:rsid w:val="006D67D0"/>
    <w:rsid w:val="007F1FE9"/>
    <w:rsid w:val="00815E48"/>
    <w:rsid w:val="00903F9B"/>
    <w:rsid w:val="009B3ECD"/>
    <w:rsid w:val="00A8086C"/>
    <w:rsid w:val="00A90800"/>
    <w:rsid w:val="00BD1744"/>
    <w:rsid w:val="00CA1213"/>
    <w:rsid w:val="00DC6839"/>
    <w:rsid w:val="00EA09D7"/>
    <w:rsid w:val="00FF26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a-texte">
    <w:name w:val="sita-texte"/>
    <w:basedOn w:val="Normal"/>
    <w:rsid w:val="003474B6"/>
    <w:pPr>
      <w:spacing w:after="0" w:line="240" w:lineRule="auto"/>
      <w:jc w:val="both"/>
    </w:pPr>
    <w:rPr>
      <w:rFonts w:ascii="Trebuchet MS" w:eastAsia="Times New Roman" w:hAnsi="Trebuchet MS" w:cs="Times New Roman"/>
      <w:sz w:val="20"/>
      <w:szCs w:val="24"/>
      <w:lang w:eastAsia="fr-FR"/>
    </w:rPr>
  </w:style>
  <w:style w:type="paragraph" w:styleId="En-tte">
    <w:name w:val="header"/>
    <w:basedOn w:val="Normal"/>
    <w:link w:val="En-tteCar"/>
    <w:uiPriority w:val="99"/>
    <w:unhideWhenUsed/>
    <w:rsid w:val="002F3CA3"/>
    <w:pPr>
      <w:tabs>
        <w:tab w:val="center" w:pos="4320"/>
        <w:tab w:val="right" w:pos="8640"/>
      </w:tabs>
      <w:spacing w:after="0" w:line="240" w:lineRule="auto"/>
    </w:pPr>
  </w:style>
  <w:style w:type="character" w:customStyle="1" w:styleId="En-tteCar">
    <w:name w:val="En-tête Car"/>
    <w:basedOn w:val="Policepardfaut"/>
    <w:link w:val="En-tte"/>
    <w:uiPriority w:val="99"/>
    <w:rsid w:val="002F3CA3"/>
  </w:style>
  <w:style w:type="paragraph" w:styleId="Pieddepage">
    <w:name w:val="footer"/>
    <w:basedOn w:val="Normal"/>
    <w:link w:val="PieddepageCar"/>
    <w:uiPriority w:val="99"/>
    <w:unhideWhenUsed/>
    <w:rsid w:val="002F3CA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F3CA3"/>
  </w:style>
  <w:style w:type="paragraph" w:styleId="Textedebulles">
    <w:name w:val="Balloon Text"/>
    <w:basedOn w:val="Normal"/>
    <w:link w:val="TextedebullesCar"/>
    <w:uiPriority w:val="99"/>
    <w:semiHidden/>
    <w:unhideWhenUsed/>
    <w:rsid w:val="002F3C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a-texte">
    <w:name w:val="sita-texte"/>
    <w:basedOn w:val="Normal"/>
    <w:rsid w:val="003474B6"/>
    <w:pPr>
      <w:spacing w:after="0" w:line="240" w:lineRule="auto"/>
      <w:jc w:val="both"/>
    </w:pPr>
    <w:rPr>
      <w:rFonts w:ascii="Trebuchet MS" w:eastAsia="Times New Roman" w:hAnsi="Trebuchet MS" w:cs="Times New Roman"/>
      <w:sz w:val="20"/>
      <w:szCs w:val="24"/>
      <w:lang w:eastAsia="fr-FR"/>
    </w:rPr>
  </w:style>
  <w:style w:type="paragraph" w:styleId="En-tte">
    <w:name w:val="header"/>
    <w:basedOn w:val="Normal"/>
    <w:link w:val="En-tteCar"/>
    <w:uiPriority w:val="99"/>
    <w:unhideWhenUsed/>
    <w:rsid w:val="002F3CA3"/>
    <w:pPr>
      <w:tabs>
        <w:tab w:val="center" w:pos="4320"/>
        <w:tab w:val="right" w:pos="8640"/>
      </w:tabs>
      <w:spacing w:after="0" w:line="240" w:lineRule="auto"/>
    </w:pPr>
  </w:style>
  <w:style w:type="character" w:customStyle="1" w:styleId="En-tteCar">
    <w:name w:val="En-tête Car"/>
    <w:basedOn w:val="Policepardfaut"/>
    <w:link w:val="En-tte"/>
    <w:uiPriority w:val="99"/>
    <w:rsid w:val="002F3CA3"/>
  </w:style>
  <w:style w:type="paragraph" w:styleId="Pieddepage">
    <w:name w:val="footer"/>
    <w:basedOn w:val="Normal"/>
    <w:link w:val="PieddepageCar"/>
    <w:uiPriority w:val="99"/>
    <w:unhideWhenUsed/>
    <w:rsid w:val="002F3CA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F3CA3"/>
  </w:style>
  <w:style w:type="paragraph" w:styleId="Textedebulles">
    <w:name w:val="Balloon Text"/>
    <w:basedOn w:val="Normal"/>
    <w:link w:val="TextedebullesCar"/>
    <w:uiPriority w:val="99"/>
    <w:semiHidden/>
    <w:unhideWhenUsed/>
    <w:rsid w:val="002F3C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BD1CAD8ED844E5B4AB6E601F0E9B21"/>
        <w:category>
          <w:name w:val="Général"/>
          <w:gallery w:val="placeholder"/>
        </w:category>
        <w:types>
          <w:type w:val="bbPlcHdr"/>
        </w:types>
        <w:behaviors>
          <w:behavior w:val="content"/>
        </w:behaviors>
        <w:guid w:val="{3686C828-AD16-404A-9486-ADE0CD0A12E3}"/>
      </w:docPartPr>
      <w:docPartBody>
        <w:p w:rsidR="00CD16CD" w:rsidRDefault="005D7B41" w:rsidP="005D7B41">
          <w:pPr>
            <w:pStyle w:val="1FBD1CAD8ED844E5B4AB6E601F0E9B21"/>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41"/>
    <w:rsid w:val="00264245"/>
    <w:rsid w:val="005D7B41"/>
    <w:rsid w:val="00CD16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BD1CAD8ED844E5B4AB6E601F0E9B21">
    <w:name w:val="1FBD1CAD8ED844E5B4AB6E601F0E9B21"/>
    <w:rsid w:val="005D7B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BD1CAD8ED844E5B4AB6E601F0E9B21">
    <w:name w:val="1FBD1CAD8ED844E5B4AB6E601F0E9B21"/>
    <w:rsid w:val="005D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2839F-8005-4A08-862B-4EC6950D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FRA-3101-1 Découvrir des personnages intéressants</vt:lpstr>
    </vt:vector>
  </TitlesOfParts>
  <Company>CSMV</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FRA-3101-1 Découvrir des personnages intéressants</dc:title>
  <dc:creator>CSMV</dc:creator>
  <cp:lastModifiedBy>CSMV</cp:lastModifiedBy>
  <cp:revision>2</cp:revision>
  <dcterms:created xsi:type="dcterms:W3CDTF">2016-04-25T15:44:00Z</dcterms:created>
  <dcterms:modified xsi:type="dcterms:W3CDTF">2016-04-25T15:44:00Z</dcterms:modified>
</cp:coreProperties>
</file>