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20" w:rsidRPr="00EA6B20" w:rsidRDefault="00EA6B20" w:rsidP="00EA6B20">
      <w:pPr>
        <w:jc w:val="center"/>
        <w:rPr>
          <w:rFonts w:ascii="Bookman Old Style" w:hAnsi="Bookman Old Style"/>
          <w:sz w:val="36"/>
          <w:szCs w:val="36"/>
        </w:rPr>
      </w:pPr>
      <w:bookmarkStart w:id="0" w:name="_GoBack"/>
      <w:bookmarkEnd w:id="0"/>
      <w:r w:rsidRPr="00EA6B20">
        <w:rPr>
          <w:rFonts w:ascii="Bookman Old Style" w:hAnsi="Bookman Old Styl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7325F8" wp14:editId="6E84789A">
                <wp:simplePos x="0" y="0"/>
                <wp:positionH relativeFrom="margin">
                  <wp:posOffset>-482600</wp:posOffset>
                </wp:positionH>
                <wp:positionV relativeFrom="page">
                  <wp:posOffset>1958340</wp:posOffset>
                </wp:positionV>
                <wp:extent cx="6671945" cy="5336540"/>
                <wp:effectExtent l="953" t="0" r="0" b="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71945" cy="53365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rgbClr val="00B0F0"/>
                        </a:solidFill>
                        <a:extLst/>
                      </wps:spPr>
                      <wps:txbx>
                        <w:txbxContent>
                          <w:p w:rsidR="00002957" w:rsidRDefault="00002957" w:rsidP="00EA6B2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  <w:t>«ACTIVITIC 3»</w:t>
                            </w:r>
                          </w:p>
                          <w:p w:rsidR="00EA6B20" w:rsidRPr="0071141F" w:rsidRDefault="00EA6B20" w:rsidP="00002957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</w:pPr>
                            <w:r w:rsidRPr="0071141F"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  <w:t>Tous les exercices interactifs suivants sont importants et nécessaires à votre apprentissage.</w:t>
                            </w:r>
                          </w:p>
                          <w:p w:rsidR="00EA6B20" w:rsidRPr="0071141F" w:rsidRDefault="00EA6B20" w:rsidP="00EA6B2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</w:pPr>
                          </w:p>
                          <w:p w:rsidR="00EA6B20" w:rsidRPr="0071141F" w:rsidRDefault="00EA6B20" w:rsidP="007114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</w:pPr>
                            <w:r w:rsidRPr="0071141F"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  <w:t>L</w:t>
                            </w:r>
                            <w:r w:rsidRPr="0071141F"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  <w:t xml:space="preserve">e but n’est pas d’obtenir un «score» parfait, </w:t>
                            </w:r>
                          </w:p>
                          <w:p w:rsidR="00EA6B20" w:rsidRDefault="00EA6B20" w:rsidP="007114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1141F"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  <w:t>mais</w:t>
                            </w:r>
                            <w:proofErr w:type="gramEnd"/>
                            <w:r w:rsidRPr="0071141F"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  <w:highlight w:val="cyan"/>
                              </w:rPr>
                              <w:t xml:space="preserve"> bien de comprendre et de cerner la richesse du langage.</w:t>
                            </w:r>
                          </w:p>
                          <w:p w:rsidR="0071141F" w:rsidRDefault="0071141F" w:rsidP="007114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71141F" w:rsidRPr="00EA6B20" w:rsidRDefault="0071141F" w:rsidP="007114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FF0000"/>
                                <w:sz w:val="36"/>
                                <w:szCs w:val="36"/>
                              </w:rPr>
                              <w:t>Cliquez sur chacun des liens et suivez les consignes.  Demandez des explications à votre enseignant si vous ne comprenez pas un exercice.</w:t>
                            </w:r>
                          </w:p>
                          <w:p w:rsidR="00EA6B20" w:rsidRDefault="00EA6B20">
                            <w:pPr>
                              <w:spacing w:after="0" w:line="288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D2DFEE" w:themeColor="accent1" w:themeTint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6" type="#_x0000_t186" style="position:absolute;left:0;text-align:left;margin-left:-38pt;margin-top:154.2pt;width:525.35pt;height:420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" o:allowincell="f" filled="t" fillcolor="#00b0f0" stroked="f">
                <v:textbox>
                  <w:txbxContent>
                    <w:p w:rsidR="00002957" w:rsidRDefault="00002957" w:rsidP="00EA6B2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  <w:t>«ACTIVITIC 3»</w:t>
                      </w:r>
                    </w:p>
                    <w:p w:rsidR="00EA6B20" w:rsidRPr="0071141F" w:rsidRDefault="00EA6B20" w:rsidP="00002957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</w:pPr>
                      <w:r w:rsidRPr="0071141F"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  <w:t>Tous les exercices interactifs suivants sont importants et nécessaires à votre apprentissage.</w:t>
                      </w:r>
                    </w:p>
                    <w:p w:rsidR="00EA6B20" w:rsidRPr="0071141F" w:rsidRDefault="00EA6B20" w:rsidP="00EA6B2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</w:pPr>
                    </w:p>
                    <w:p w:rsidR="00EA6B20" w:rsidRPr="0071141F" w:rsidRDefault="00EA6B20" w:rsidP="007114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</w:pPr>
                      <w:r w:rsidRPr="0071141F"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  <w:t>L</w:t>
                      </w:r>
                      <w:r w:rsidRPr="0071141F"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  <w:t xml:space="preserve">e but n’est pas d’obtenir un «score» parfait, </w:t>
                      </w:r>
                    </w:p>
                    <w:p w:rsidR="00EA6B20" w:rsidRDefault="00EA6B20" w:rsidP="007114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71141F"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  <w:t>mais</w:t>
                      </w:r>
                      <w:proofErr w:type="gramEnd"/>
                      <w:r w:rsidRPr="0071141F"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  <w:highlight w:val="cyan"/>
                        </w:rPr>
                        <w:t xml:space="preserve"> bien de comprendre et de cerner la richesse du langage.</w:t>
                      </w:r>
                    </w:p>
                    <w:p w:rsidR="0071141F" w:rsidRDefault="0071141F" w:rsidP="007114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</w:rPr>
                      </w:pPr>
                    </w:p>
                    <w:p w:rsidR="0071141F" w:rsidRPr="00EA6B20" w:rsidRDefault="0071141F" w:rsidP="007114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/>
                          <w:color w:val="FF0000"/>
                          <w:sz w:val="36"/>
                          <w:szCs w:val="36"/>
                        </w:rPr>
                        <w:t>Cliquez sur chacun des liens et suivez les consignes.  Demandez des explications à votre enseignant si vous ne comprenez pas un exercice.</w:t>
                      </w:r>
                    </w:p>
                    <w:p w:rsidR="00EA6B20" w:rsidRDefault="00EA6B20">
                      <w:pPr>
                        <w:spacing w:after="0" w:line="288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D2DFEE" w:themeColor="accent1" w:themeTint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color w:val="0000FF"/>
          <w:lang w:eastAsia="fr-CA"/>
        </w:rPr>
        <w:drawing>
          <wp:anchor distT="0" distB="0" distL="114300" distR="114300" simplePos="0" relativeHeight="251664384" behindDoc="1" locked="0" layoutInCell="1" allowOverlap="1" wp14:anchorId="705B8E8B" wp14:editId="03785460">
            <wp:simplePos x="0" y="0"/>
            <wp:positionH relativeFrom="margin">
              <wp:posOffset>-942975</wp:posOffset>
            </wp:positionH>
            <wp:positionV relativeFrom="margin">
              <wp:posOffset>5638800</wp:posOffset>
            </wp:positionV>
            <wp:extent cx="7372350" cy="3276600"/>
            <wp:effectExtent l="0" t="0" r="0" b="0"/>
            <wp:wrapNone/>
            <wp:docPr id="3" name="irc_mi" descr="http://www.ponceblanc-ech.com/wp-content/uploads/2013/05/Ponceblanc-Echantillonnage-Lexique-845x37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nceblanc-ech.com/wp-content/uploads/2013/05/Ponceblanc-Echantillonnage-Lexique-845x37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fr-CA"/>
        </w:rPr>
        <w:drawing>
          <wp:anchor distT="0" distB="0" distL="114300" distR="114300" simplePos="0" relativeHeight="251662336" behindDoc="1" locked="0" layoutInCell="1" allowOverlap="1" wp14:anchorId="3A498D50" wp14:editId="32BF16DF">
            <wp:simplePos x="0" y="0"/>
            <wp:positionH relativeFrom="margin">
              <wp:posOffset>-942975</wp:posOffset>
            </wp:positionH>
            <wp:positionV relativeFrom="margin">
              <wp:posOffset>2362200</wp:posOffset>
            </wp:positionV>
            <wp:extent cx="7372350" cy="3276600"/>
            <wp:effectExtent l="0" t="0" r="0" b="0"/>
            <wp:wrapNone/>
            <wp:docPr id="2" name="irc_mi" descr="http://www.ponceblanc-ech.com/wp-content/uploads/2013/05/Ponceblanc-Echantillonnage-Lexique-845x37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nceblanc-ech.com/wp-content/uploads/2013/05/Ponceblanc-Echantillonnage-Lexique-845x37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fr-CA"/>
        </w:rPr>
        <w:drawing>
          <wp:anchor distT="0" distB="0" distL="114300" distR="114300" simplePos="0" relativeHeight="251660288" behindDoc="1" locked="0" layoutInCell="1" allowOverlap="1" wp14:anchorId="67DD368F" wp14:editId="2C830C14">
            <wp:simplePos x="0" y="0"/>
            <wp:positionH relativeFrom="margin">
              <wp:posOffset>-942975</wp:posOffset>
            </wp:positionH>
            <wp:positionV relativeFrom="margin">
              <wp:posOffset>-914400</wp:posOffset>
            </wp:positionV>
            <wp:extent cx="7372350" cy="3276600"/>
            <wp:effectExtent l="0" t="0" r="0" b="0"/>
            <wp:wrapNone/>
            <wp:docPr id="1" name="irc_mi" descr="http://www.ponceblanc-ech.com/wp-content/uploads/2013/05/Ponceblanc-Echantillonnage-Lexique-845x37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nceblanc-ech.com/wp-content/uploads/2013/05/Ponceblanc-Echantillonnage-Lexique-845x37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B20" w:rsidRPr="00EA6B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20"/>
    <w:rsid w:val="00002957"/>
    <w:rsid w:val="0071141F"/>
    <w:rsid w:val="0095697B"/>
    <w:rsid w:val="00E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a/url?sa=i&amp;rct=j&amp;q=&amp;esrc=s&amp;frm=1&amp;source=images&amp;cd=&amp;cad=rja&amp;uact=8&amp;ved=0CAcQjRw&amp;url=http://www.ponceblanc-ech.com/entreprise/lexique/&amp;ei=1Lt1VcqPIMiZyASx34DYAg&amp;bvm=bv.95039771,d.aWw&amp;psig=AFQjCNEse_ihRuE1E2QmDzWFQjKxuC7hIA&amp;ust=14338655063720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 Sorel-Tracy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Dallaire Sylvain</dc:creator>
  <cp:lastModifiedBy>Dallaire Sylvain</cp:lastModifiedBy>
  <cp:revision>2</cp:revision>
  <dcterms:created xsi:type="dcterms:W3CDTF">2015-06-08T16:07:00Z</dcterms:created>
  <dcterms:modified xsi:type="dcterms:W3CDTF">2015-06-08T16:07:00Z</dcterms:modified>
</cp:coreProperties>
</file>