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46" w:rsidRPr="00FD4F46" w:rsidRDefault="00FD4F46" w:rsidP="00FD4F4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ascii="Georgia" w:hAnsi="Georg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4F46">
        <w:rPr>
          <w:rFonts w:ascii="Georgia" w:hAnsi="Georg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Écrit 2</w:t>
      </w:r>
    </w:p>
    <w:p w:rsidR="00DA4906" w:rsidRDefault="00FD4F46" w:rsidP="00FD4F4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ascii="Georgia" w:hAnsi="Georg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4F46">
        <w:rPr>
          <w:rFonts w:ascii="Georgia" w:hAnsi="Georg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 de cours</w:t>
      </w:r>
      <w:r w:rsidR="00DA4906">
        <w:rPr>
          <w:rFonts w:ascii="Georgia" w:hAnsi="Georgia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A36F1" w:rsidRDefault="00A40806" w:rsidP="006A36F1">
      <w:pPr>
        <w:jc w:val="center"/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Type de texte</w:t>
      </w:r>
      <w:r w:rsidR="006A36F1"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:  argumentatif</w:t>
      </w:r>
    </w:p>
    <w:p w:rsidR="006A36F1" w:rsidRDefault="00A40806" w:rsidP="00A40806">
      <w:pPr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Contenu grammaticaux :</w:t>
      </w:r>
      <w:bookmarkStart w:id="0" w:name="_GoBack"/>
      <w:bookmarkEnd w:id="0"/>
    </w:p>
    <w:p w:rsidR="00FD4F46" w:rsidRPr="00FD4F46" w:rsidRDefault="00FD4F46" w:rsidP="00FD4F46">
      <w:pPr>
        <w:jc w:val="both"/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D4F46"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 pronoms</w:t>
      </w:r>
    </w:p>
    <w:p w:rsidR="00FD4F46" w:rsidRPr="00FD4F46" w:rsidRDefault="006A36F1" w:rsidP="006A36F1">
      <w:pPr>
        <w:jc w:val="center"/>
        <w:rPr>
          <w:rFonts w:ascii="Georgia" w:hAnsi="Georgia"/>
          <w:sz w:val="36"/>
          <w:szCs w:val="36"/>
        </w:rPr>
      </w:pPr>
      <w:r w:rsidRPr="00FD4F46">
        <w:rPr>
          <w:rFonts w:ascii="Georgia" w:hAnsi="Georgia"/>
          <w:sz w:val="36"/>
          <w:szCs w:val="36"/>
        </w:rPr>
        <w:t>D</w:t>
      </w:r>
      <w:r w:rsidR="00FD4F46" w:rsidRPr="00FD4F46">
        <w:rPr>
          <w:rFonts w:ascii="Georgia" w:hAnsi="Georgia"/>
          <w:sz w:val="36"/>
          <w:szCs w:val="36"/>
        </w:rPr>
        <w:t>émonstratifs</w:t>
      </w:r>
      <w:r>
        <w:rPr>
          <w:rFonts w:ascii="Georgia" w:hAnsi="Georgia"/>
          <w:sz w:val="36"/>
          <w:szCs w:val="36"/>
        </w:rPr>
        <w:t xml:space="preserve"> / P</w:t>
      </w:r>
      <w:r w:rsidR="00FD4F46" w:rsidRPr="00FD4F46">
        <w:rPr>
          <w:rFonts w:ascii="Georgia" w:hAnsi="Georgia"/>
          <w:sz w:val="36"/>
          <w:szCs w:val="36"/>
        </w:rPr>
        <w:t>ossessifs</w:t>
      </w:r>
      <w:r>
        <w:rPr>
          <w:rFonts w:ascii="Georgia" w:hAnsi="Georgia"/>
          <w:sz w:val="36"/>
          <w:szCs w:val="36"/>
        </w:rPr>
        <w:t xml:space="preserve"> / R</w:t>
      </w:r>
      <w:r w:rsidR="00FD4F46" w:rsidRPr="00FD4F46">
        <w:rPr>
          <w:rFonts w:ascii="Georgia" w:hAnsi="Georgia"/>
          <w:sz w:val="36"/>
          <w:szCs w:val="36"/>
        </w:rPr>
        <w:t>elatifs composés</w:t>
      </w:r>
    </w:p>
    <w:p w:rsidR="00FD4F46" w:rsidRDefault="00FD4F46" w:rsidP="00FD4F46">
      <w:pPr>
        <w:jc w:val="both"/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D4F46"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 subordonnants</w:t>
      </w:r>
    </w:p>
    <w:p w:rsidR="00FD4F46" w:rsidRPr="00FD4F46" w:rsidRDefault="006A36F1" w:rsidP="006A36F1">
      <w:pPr>
        <w:jc w:val="center"/>
        <w:rPr>
          <w:rFonts w:ascii="Georgia" w:hAnsi="Georg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4F46">
        <w:rPr>
          <w:rFonts w:ascii="Georgia" w:hAnsi="Georg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FD4F46" w:rsidRPr="00FD4F46">
        <w:rPr>
          <w:rFonts w:ascii="Georgia" w:hAnsi="Georg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onséquence</w:t>
      </w:r>
      <w:r>
        <w:rPr>
          <w:rFonts w:ascii="Georgia" w:hAnsi="Georg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B</w:t>
      </w:r>
      <w:r w:rsidR="00FD4F46" w:rsidRPr="00FD4F46">
        <w:rPr>
          <w:rFonts w:ascii="Georgia" w:hAnsi="Georg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r>
        <w:rPr>
          <w:rFonts w:ascii="Georgia" w:hAnsi="Georg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O</w:t>
      </w:r>
      <w:r w:rsidR="00FD4F46" w:rsidRPr="00FD4F46">
        <w:rPr>
          <w:rFonts w:ascii="Georgia" w:hAnsi="Georg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pposition et concession</w:t>
      </w:r>
    </w:p>
    <w:p w:rsidR="00FD4F46" w:rsidRPr="00FD4F46" w:rsidRDefault="00FD4F46" w:rsidP="00FD4F46">
      <w:pPr>
        <w:jc w:val="both"/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D4F46"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 subjonctif</w:t>
      </w:r>
    </w:p>
    <w:p w:rsidR="00FD4F46" w:rsidRPr="00FD4F46" w:rsidRDefault="006A36F1" w:rsidP="006A36F1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P</w:t>
      </w:r>
      <w:r w:rsidR="00FD4F46" w:rsidRPr="00FD4F46">
        <w:rPr>
          <w:rFonts w:ascii="Georgia" w:hAnsi="Georgia"/>
          <w:sz w:val="36"/>
          <w:szCs w:val="36"/>
        </w:rPr>
        <w:t>résent</w:t>
      </w:r>
      <w:r>
        <w:rPr>
          <w:rFonts w:ascii="Georgia" w:hAnsi="Georgia"/>
          <w:sz w:val="36"/>
          <w:szCs w:val="36"/>
        </w:rPr>
        <w:t xml:space="preserve"> / Passé</w:t>
      </w:r>
    </w:p>
    <w:p w:rsidR="006A36F1" w:rsidRDefault="006A36F1" w:rsidP="006A36F1">
      <w:pPr>
        <w:jc w:val="both"/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Les </w:t>
      </w:r>
      <w:r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participes passés</w:t>
      </w:r>
    </w:p>
    <w:p w:rsidR="006A36F1" w:rsidRPr="006A36F1" w:rsidRDefault="006A36F1" w:rsidP="006A36F1">
      <w:pPr>
        <w:jc w:val="center"/>
        <w:rPr>
          <w:rFonts w:ascii="Georgia" w:hAnsi="Georg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Seul (adjectif) / Avoir / Être / Pronominaux</w:t>
      </w:r>
    </w:p>
    <w:p w:rsidR="00FD4F46" w:rsidRDefault="00FD4F46" w:rsidP="00FD4F46">
      <w:pPr>
        <w:jc w:val="both"/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 homophones</w:t>
      </w:r>
    </w:p>
    <w:p w:rsidR="00FD4F46" w:rsidRDefault="00FD4F46" w:rsidP="00FD4F46">
      <w:pPr>
        <w:jc w:val="center"/>
        <w:rPr>
          <w:rFonts w:ascii="Georgia" w:hAnsi="Georgia"/>
          <w:sz w:val="36"/>
          <w:szCs w:val="36"/>
        </w:rPr>
      </w:pPr>
      <w:r w:rsidRPr="00FD4F46">
        <w:rPr>
          <w:rFonts w:ascii="Georgia" w:hAnsi="Georgia"/>
          <w:sz w:val="36"/>
          <w:szCs w:val="36"/>
        </w:rPr>
        <w:t xml:space="preserve">Aussitôt / Plutôt / Bientôt / Davantage </w:t>
      </w:r>
    </w:p>
    <w:p w:rsidR="00FD4F46" w:rsidRPr="00FD4F46" w:rsidRDefault="00FD4F46" w:rsidP="00FD4F46">
      <w:pPr>
        <w:jc w:val="center"/>
        <w:rPr>
          <w:rFonts w:ascii="Georgia" w:hAnsi="Georgia"/>
          <w:sz w:val="36"/>
          <w:szCs w:val="36"/>
        </w:rPr>
      </w:pPr>
      <w:r w:rsidRPr="00FD4F46">
        <w:rPr>
          <w:rFonts w:ascii="Georgia" w:hAnsi="Georgia"/>
          <w:sz w:val="36"/>
          <w:szCs w:val="36"/>
        </w:rPr>
        <w:t xml:space="preserve"> Quoique / Quelque / Quand / Tout</w:t>
      </w:r>
    </w:p>
    <w:p w:rsidR="006A36F1" w:rsidRPr="006A36F1" w:rsidRDefault="006A36F1" w:rsidP="006A36F1">
      <w:pPr>
        <w:jc w:val="both"/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A36F1"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 ponctuation</w:t>
      </w:r>
    </w:p>
    <w:p w:rsidR="006A36F1" w:rsidRDefault="006A36F1" w:rsidP="006A36F1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Virgule / deux-points / point-virgule</w:t>
      </w:r>
    </w:p>
    <w:p w:rsidR="00FD4F46" w:rsidRPr="00FD4F46" w:rsidRDefault="00FD4F46" w:rsidP="00FD4F46">
      <w:pPr>
        <w:jc w:val="both"/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D4F46"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 formes en –</w:t>
      </w:r>
      <w:proofErr w:type="spellStart"/>
      <w:r w:rsidRPr="00FD4F46">
        <w:rPr>
          <w:rFonts w:ascii="Georgia" w:hAnsi="Georgia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ant</w:t>
      </w:r>
      <w:proofErr w:type="spellEnd"/>
    </w:p>
    <w:p w:rsidR="00FD4F46" w:rsidRDefault="006A36F1" w:rsidP="00DA4906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G</w:t>
      </w:r>
      <w:r w:rsidR="00FD4F46" w:rsidRPr="00FD4F46">
        <w:rPr>
          <w:rFonts w:ascii="Georgia" w:hAnsi="Georgia"/>
          <w:sz w:val="36"/>
          <w:szCs w:val="36"/>
        </w:rPr>
        <w:t>érondif</w:t>
      </w:r>
      <w:r>
        <w:rPr>
          <w:rFonts w:ascii="Georgia" w:hAnsi="Georgia"/>
          <w:sz w:val="36"/>
          <w:szCs w:val="36"/>
        </w:rPr>
        <w:t xml:space="preserve"> / P</w:t>
      </w:r>
      <w:r w:rsidR="00FD4F46" w:rsidRPr="00FD4F46">
        <w:rPr>
          <w:rFonts w:ascii="Georgia" w:hAnsi="Georgia"/>
          <w:sz w:val="36"/>
          <w:szCs w:val="36"/>
        </w:rPr>
        <w:t>articipe présent</w:t>
      </w:r>
    </w:p>
    <w:p w:rsidR="00DA4906" w:rsidRDefault="00DA4906" w:rsidP="00DA4906">
      <w:pP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A36F1" w:rsidRPr="00DA4906" w:rsidRDefault="00DA4906" w:rsidP="00DA4906">
      <w:pPr>
        <w:jc w:val="right"/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Valérie </w:t>
      </w:r>
      <w:proofErr w:type="spellStart"/>
      <w:r>
        <w:rPr>
          <w:rFonts w:ascii="Georgia" w:hAnsi="Georg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Jeannotte</w:t>
      </w:r>
      <w:proofErr w:type="spellEnd"/>
    </w:p>
    <w:sectPr w:rsidR="006A36F1" w:rsidRPr="00DA4906" w:rsidSect="00DA4906">
      <w:pgSz w:w="12240" w:h="15840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46"/>
    <w:rsid w:val="006A36F1"/>
    <w:rsid w:val="00737053"/>
    <w:rsid w:val="00867370"/>
    <w:rsid w:val="00A40806"/>
    <w:rsid w:val="00DA4906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19DC"/>
  <w15:chartTrackingRefBased/>
  <w15:docId w15:val="{822807B2-5426-4E25-B96C-DE5083A4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7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bdtp</dc:creator>
  <cp:keywords/>
  <dc:description/>
  <cp:lastModifiedBy>bdtp</cp:lastModifiedBy>
  <cp:revision>4</cp:revision>
  <cp:lastPrinted>2019-01-07T16:34:00Z</cp:lastPrinted>
  <dcterms:created xsi:type="dcterms:W3CDTF">2019-01-07T15:57:00Z</dcterms:created>
  <dcterms:modified xsi:type="dcterms:W3CDTF">2019-01-07T16:47:00Z</dcterms:modified>
</cp:coreProperties>
</file>